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70" w:rsidRPr="00ED0D46" w:rsidRDefault="008A3C6E" w:rsidP="00ED0D46">
      <w:pPr>
        <w:jc w:val="center"/>
        <w:rPr>
          <w:sz w:val="28"/>
          <w:szCs w:val="28"/>
        </w:rPr>
      </w:pPr>
      <w:r w:rsidRPr="00ED0D46">
        <w:rPr>
          <w:sz w:val="28"/>
          <w:szCs w:val="28"/>
        </w:rPr>
        <w:t>KONFERENCJA INFORMACYJNA</w:t>
      </w:r>
    </w:p>
    <w:p w:rsidR="008A3C6E" w:rsidRPr="00ED0D46" w:rsidRDefault="008A3C6E">
      <w:pPr>
        <w:rPr>
          <w:sz w:val="28"/>
          <w:szCs w:val="28"/>
        </w:rPr>
      </w:pPr>
    </w:p>
    <w:p w:rsidR="008A3C6E" w:rsidRDefault="008A3C6E" w:rsidP="00ED0D46">
      <w:pPr>
        <w:jc w:val="center"/>
        <w:rPr>
          <w:b/>
          <w:sz w:val="28"/>
          <w:szCs w:val="28"/>
        </w:rPr>
      </w:pPr>
      <w:r w:rsidRPr="00ED0D46">
        <w:rPr>
          <w:b/>
          <w:sz w:val="28"/>
          <w:szCs w:val="28"/>
        </w:rPr>
        <w:t>ZMIANY W PODSTAWIE PROGRAMOWEJ EDUKACJI DLA BEZPIECZEŃSTWA W SZKOLE PODSTAWOWEJ I PONADPODSTAWOWEJ</w:t>
      </w:r>
    </w:p>
    <w:p w:rsidR="00ED0D46" w:rsidRPr="00ED0D46" w:rsidRDefault="00ED0D46" w:rsidP="00ED0D46">
      <w:pPr>
        <w:jc w:val="center"/>
        <w:rPr>
          <w:b/>
          <w:sz w:val="28"/>
          <w:szCs w:val="28"/>
        </w:rPr>
      </w:pPr>
    </w:p>
    <w:p w:rsidR="008A3C6E" w:rsidRPr="00ED0D46" w:rsidRDefault="008A3C6E">
      <w:pPr>
        <w:rPr>
          <w:sz w:val="28"/>
          <w:szCs w:val="28"/>
        </w:rPr>
      </w:pPr>
      <w:r w:rsidRPr="00ED0D46">
        <w:rPr>
          <w:sz w:val="28"/>
          <w:szCs w:val="28"/>
        </w:rPr>
        <w:t>Termin: 17 listopada 2022 r., 15.30 – 17.00</w:t>
      </w:r>
    </w:p>
    <w:p w:rsidR="008A3C6E" w:rsidRPr="00ED0D46" w:rsidRDefault="008A3C6E">
      <w:pPr>
        <w:rPr>
          <w:sz w:val="28"/>
          <w:szCs w:val="28"/>
        </w:rPr>
      </w:pPr>
      <w:r w:rsidRPr="00ED0D46">
        <w:rPr>
          <w:sz w:val="28"/>
          <w:szCs w:val="28"/>
        </w:rPr>
        <w:t>Miejsce: Miejskie Centrum Wspomagania Edukacji w Opolu, ul. Powstańców Śląskich 19,</w:t>
      </w:r>
    </w:p>
    <w:p w:rsidR="008A3C6E" w:rsidRPr="00ED0D46" w:rsidRDefault="008A3C6E">
      <w:pPr>
        <w:rPr>
          <w:sz w:val="28"/>
          <w:szCs w:val="28"/>
        </w:rPr>
      </w:pPr>
      <w:r w:rsidRPr="00ED0D46">
        <w:rPr>
          <w:sz w:val="28"/>
          <w:szCs w:val="28"/>
        </w:rPr>
        <w:t>Uczestnicy: nauczyciele edukacji dla bezpieczeństwa</w:t>
      </w:r>
    </w:p>
    <w:p w:rsidR="008A3C6E" w:rsidRPr="00ED0D46" w:rsidRDefault="008A3C6E">
      <w:pPr>
        <w:rPr>
          <w:sz w:val="28"/>
          <w:szCs w:val="28"/>
        </w:rPr>
      </w:pPr>
    </w:p>
    <w:p w:rsidR="008A3C6E" w:rsidRPr="00ED0D46" w:rsidRDefault="008A3C6E">
      <w:pPr>
        <w:rPr>
          <w:sz w:val="28"/>
          <w:szCs w:val="28"/>
        </w:rPr>
      </w:pPr>
      <w:r w:rsidRPr="00ED0D46">
        <w:rPr>
          <w:sz w:val="28"/>
          <w:szCs w:val="28"/>
        </w:rPr>
        <w:t>Ramowy program:</w:t>
      </w:r>
    </w:p>
    <w:p w:rsidR="008A3C6E" w:rsidRPr="00ED0D46" w:rsidRDefault="008A3C6E" w:rsidP="00ED0D46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D0D46">
        <w:rPr>
          <w:sz w:val="28"/>
          <w:szCs w:val="28"/>
        </w:rPr>
        <w:t>Wprowadzenie – Janusz Berdzik – zastępca dyrektora MCWE w Opolu.</w:t>
      </w:r>
    </w:p>
    <w:p w:rsidR="008A3C6E" w:rsidRPr="00ED0D46" w:rsidRDefault="008A3C6E" w:rsidP="00ED0D46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D0D46">
        <w:rPr>
          <w:sz w:val="28"/>
          <w:szCs w:val="28"/>
        </w:rPr>
        <w:t>Wizja i cele zmian w podstawie programowej edukacji dla bezpieczeństwa – Grzegorz Pielak – nauczyciel konsultant ds. nauczycieli eduk</w:t>
      </w:r>
      <w:r w:rsidR="001E18C6" w:rsidRPr="00ED0D46">
        <w:rPr>
          <w:sz w:val="28"/>
          <w:szCs w:val="28"/>
        </w:rPr>
        <w:t>acji dla bezpieczeństwa MCWE w Opolu.</w:t>
      </w:r>
    </w:p>
    <w:p w:rsidR="001E18C6" w:rsidRPr="00ED0D46" w:rsidRDefault="001E18C6" w:rsidP="00ED0D46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D0D46">
        <w:rPr>
          <w:sz w:val="28"/>
          <w:szCs w:val="28"/>
        </w:rPr>
        <w:t>Realizacja zajęć  strzelectwa na lekcjach EDB - sposoby realizacji podstawy programowej" – Wojciech Knosala, nauczyciel edukacji dla bezpieczeństwa, instruktor strzelectwa.</w:t>
      </w:r>
    </w:p>
    <w:p w:rsidR="001E18C6" w:rsidRPr="00ED0D46" w:rsidRDefault="00ED0D46" w:rsidP="00ED0D46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D0D46">
        <w:rPr>
          <w:sz w:val="28"/>
          <w:szCs w:val="28"/>
        </w:rPr>
        <w:t>Terenoznawstwo w nauczaniu edukacji dla bezpieczeństwa – Piotr Góral</w:t>
      </w:r>
      <w:r w:rsidR="00BB0BDE">
        <w:rPr>
          <w:sz w:val="28"/>
          <w:szCs w:val="28"/>
        </w:rPr>
        <w:t>, chorąży, instruktor terenoznawstwa.</w:t>
      </w:r>
      <w:bookmarkStart w:id="0" w:name="_GoBack"/>
      <w:bookmarkEnd w:id="0"/>
    </w:p>
    <w:p w:rsidR="00ED0D46" w:rsidRPr="00ED0D46" w:rsidRDefault="00ED0D46" w:rsidP="00ED0D46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Zmiany w podstawie programowej </w:t>
      </w:r>
      <w:proofErr w:type="spellStart"/>
      <w:r>
        <w:rPr>
          <w:sz w:val="28"/>
          <w:szCs w:val="28"/>
        </w:rPr>
        <w:t>e.d.b</w:t>
      </w:r>
      <w:proofErr w:type="spellEnd"/>
      <w:r>
        <w:rPr>
          <w:sz w:val="28"/>
          <w:szCs w:val="28"/>
        </w:rPr>
        <w:t>. w ofercie szkoleniowej MCWE w Opolu – J. Berdzik, G. Pielak.</w:t>
      </w:r>
    </w:p>
    <w:sectPr w:rsidR="00ED0D46" w:rsidRPr="00ED0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E1B"/>
    <w:multiLevelType w:val="hybridMultilevel"/>
    <w:tmpl w:val="CA6C1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6E"/>
    <w:rsid w:val="001E18C6"/>
    <w:rsid w:val="008A3C6E"/>
    <w:rsid w:val="00BB0BDE"/>
    <w:rsid w:val="00E86670"/>
    <w:rsid w:val="00E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9F7C"/>
  <w15:chartTrackingRefBased/>
  <w15:docId w15:val="{F5EC28A4-86AA-4017-8D26-89105B70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3</cp:revision>
  <dcterms:created xsi:type="dcterms:W3CDTF">2022-10-24T08:54:00Z</dcterms:created>
  <dcterms:modified xsi:type="dcterms:W3CDTF">2022-10-24T10:04:00Z</dcterms:modified>
</cp:coreProperties>
</file>