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8" w:rsidRPr="00132A11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2"/>
        </w:rPr>
        <w:t>Z</w:t>
      </w:r>
      <w:r w:rsidRPr="00132A11">
        <w:rPr>
          <w:rStyle w:val="normaltextrun"/>
          <w:rFonts w:ascii="Calibri" w:hAnsi="Calibri" w:cs="Calibri"/>
          <w:b/>
          <w:bCs/>
          <w:sz w:val="28"/>
          <w:szCs w:val="22"/>
        </w:rPr>
        <w:t xml:space="preserve">asady </w:t>
      </w:r>
      <w:r>
        <w:rPr>
          <w:rStyle w:val="normaltextrun"/>
          <w:rFonts w:ascii="Calibri" w:hAnsi="Calibri" w:cs="Calibri"/>
          <w:b/>
          <w:bCs/>
          <w:sz w:val="28"/>
          <w:szCs w:val="22"/>
        </w:rPr>
        <w:t xml:space="preserve">„Re-użytkowej </w:t>
      </w:r>
      <w:r w:rsidRPr="00132A11">
        <w:rPr>
          <w:rStyle w:val="normaltextrun"/>
          <w:rFonts w:ascii="Calibri" w:hAnsi="Calibri" w:cs="Calibri"/>
          <w:b/>
          <w:bCs/>
          <w:sz w:val="28"/>
          <w:szCs w:val="22"/>
        </w:rPr>
        <w:t>gry</w:t>
      </w:r>
      <w:r>
        <w:rPr>
          <w:rStyle w:val="normaltextrun"/>
          <w:rFonts w:ascii="Calibri" w:hAnsi="Calibri" w:cs="Calibri"/>
          <w:b/>
          <w:bCs/>
          <w:sz w:val="28"/>
          <w:szCs w:val="22"/>
        </w:rPr>
        <w:t xml:space="preserve"> terenowej”</w:t>
      </w: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32A11">
        <w:rPr>
          <w:rStyle w:val="normaltextrun"/>
          <w:rFonts w:ascii="Calibri" w:hAnsi="Calibri" w:cs="Calibri"/>
          <w:b/>
          <w:bCs/>
          <w:szCs w:val="22"/>
        </w:rPr>
        <w:t>Termin:</w:t>
      </w:r>
      <w:r w:rsidRPr="00132A11">
        <w:rPr>
          <w:rStyle w:val="normaltextrun"/>
          <w:rFonts w:ascii="Calibri" w:hAnsi="Calibri" w:cs="Calibri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19.11.2021 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32A11">
        <w:rPr>
          <w:rStyle w:val="normaltextrun"/>
          <w:rFonts w:ascii="Calibri" w:hAnsi="Calibri" w:cs="Calibri"/>
          <w:b/>
          <w:bCs/>
          <w:szCs w:val="22"/>
        </w:rPr>
        <w:t>Miejsce rozpoczęcia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> RE-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użytkownia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ul. Książąt Opolskich 10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32A11">
        <w:rPr>
          <w:rStyle w:val="normaltextrun"/>
          <w:rFonts w:ascii="Calibri" w:hAnsi="Calibri" w:cs="Calibri"/>
          <w:b/>
          <w:bCs/>
          <w:color w:val="000000"/>
          <w:szCs w:val="22"/>
        </w:rPr>
        <w:t>Adresaci:</w:t>
      </w:r>
      <w:r w:rsidRPr="00132A11">
        <w:rPr>
          <w:rStyle w:val="normaltextrun"/>
          <w:rFonts w:ascii="Calibri" w:hAnsi="Calibri" w:cs="Calibri"/>
          <w:color w:val="000000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mieszkańcy miasta Opola oraz okolicznych miejscowości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132A11">
        <w:rPr>
          <w:rStyle w:val="normaltextrun"/>
          <w:rFonts w:ascii="Calibri" w:hAnsi="Calibri" w:cs="Calibri"/>
          <w:b/>
          <w:bCs/>
          <w:color w:val="000000"/>
          <w:szCs w:val="22"/>
        </w:rPr>
        <w:t>Organizator:</w:t>
      </w:r>
      <w:r w:rsidRPr="00132A11">
        <w:rPr>
          <w:rStyle w:val="normaltextrun"/>
          <w:rFonts w:ascii="Calibri" w:hAnsi="Calibri" w:cs="Calibri"/>
          <w:color w:val="000000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MCWE Opole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16AA8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="00316AA8" w:rsidRPr="00132A11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sz w:val="20"/>
          <w:szCs w:val="18"/>
        </w:rPr>
      </w:pPr>
      <w:r w:rsidRPr="00132A11">
        <w:rPr>
          <w:rFonts w:ascii="Segoe UI" w:hAnsi="Segoe UI" w:cs="Segoe UI"/>
          <w:b/>
          <w:sz w:val="20"/>
          <w:szCs w:val="18"/>
        </w:rPr>
        <w:t>Zasady gry:</w:t>
      </w:r>
    </w:p>
    <w:p w:rsidR="00316AA8" w:rsidRPr="00750A02" w:rsidRDefault="00316AA8" w:rsidP="00316AA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316AA8" w:rsidRDefault="00316AA8" w:rsidP="00316AA8">
      <w:pPr>
        <w:spacing w:line="360" w:lineRule="auto"/>
        <w:jc w:val="both"/>
      </w:pPr>
      <w:r>
        <w:t>1. Gra rozpoczyna się 19 listopada 2021 r. w godzinach 12:00 – 1</w:t>
      </w:r>
      <w:r>
        <w:t>6</w:t>
      </w:r>
      <w:r>
        <w:t>:00 w Re-użytkowni, a zakończy między 16:00 – 17:00 w MCWE.</w:t>
      </w:r>
    </w:p>
    <w:p w:rsidR="00316AA8" w:rsidRDefault="00316AA8" w:rsidP="00316AA8">
      <w:pPr>
        <w:spacing w:line="360" w:lineRule="auto"/>
        <w:jc w:val="both"/>
      </w:pPr>
      <w:r>
        <w:t>2. Do gry można przystąpić w godzinach 12:00 – 14:00.</w:t>
      </w:r>
    </w:p>
    <w:p w:rsidR="00316AA8" w:rsidRDefault="00316AA8" w:rsidP="00316AA8">
      <w:pPr>
        <w:spacing w:line="360" w:lineRule="auto"/>
        <w:jc w:val="both"/>
      </w:pPr>
      <w:r>
        <w:t>3</w:t>
      </w:r>
      <w:r>
        <w:t>. W grze może wziąć udział każda chętna osoba; uczestnicy niepełnoletni muszą być pod opieką opiekuna prawnego.</w:t>
      </w:r>
    </w:p>
    <w:p w:rsidR="00316AA8" w:rsidRDefault="00316AA8" w:rsidP="00316AA8">
      <w:pPr>
        <w:spacing w:line="360" w:lineRule="auto"/>
        <w:jc w:val="both"/>
      </w:pPr>
      <w:r>
        <w:t>4</w:t>
      </w:r>
      <w:r>
        <w:t xml:space="preserve">. Warunkiem rozpoczęcia gry jest przyniesienie do Re-użytkowni przedmiotu, który jest już niepotrzebny, np. książka, </w:t>
      </w:r>
      <w:proofErr w:type="spellStart"/>
      <w:r>
        <w:t>pluszak</w:t>
      </w:r>
      <w:proofErr w:type="spellEnd"/>
      <w:r>
        <w:t>, kwiat itp. (przedmioty muszą być sprawne, czyste oraz w dobrym stanie). Brak przedmiotu nie dyskwalifikuje uczestnika z gry. W zamian otrzyma on dodatkowe zadanie do wykonania.</w:t>
      </w:r>
    </w:p>
    <w:p w:rsidR="00316AA8" w:rsidRDefault="00316AA8" w:rsidP="00316AA8">
      <w:pPr>
        <w:spacing w:line="360" w:lineRule="auto"/>
        <w:jc w:val="both"/>
      </w:pPr>
      <w:r>
        <w:t>5</w:t>
      </w:r>
      <w:r>
        <w:t>. Zadaniem uczestników jest przejście całej trasy oraz wykonanie poleceń przedstawionych na każdym punkcie gry.</w:t>
      </w:r>
    </w:p>
    <w:p w:rsidR="00316AA8" w:rsidRDefault="00316AA8" w:rsidP="00316AA8">
      <w:pPr>
        <w:spacing w:line="360" w:lineRule="auto"/>
        <w:jc w:val="both"/>
      </w:pPr>
      <w:r>
        <w:t>6</w:t>
      </w:r>
      <w:r>
        <w:t>. Za poprawnie wykonane zadanie uczestnicy otrzymują wskazówkę dotyczącą kolejnego punktu oraz pieczątkę na karcie gry.</w:t>
      </w:r>
    </w:p>
    <w:p w:rsidR="00316AA8" w:rsidRDefault="00316AA8" w:rsidP="00316AA8">
      <w:pPr>
        <w:spacing w:line="360" w:lineRule="auto"/>
        <w:jc w:val="both"/>
      </w:pPr>
      <w:r>
        <w:t>7</w:t>
      </w:r>
      <w:r>
        <w:t>. W grze mogą brać udział zespoły kilkuosobowe (maks. 4), jak i osoby indywidualne.</w:t>
      </w:r>
    </w:p>
    <w:p w:rsidR="00316AA8" w:rsidRDefault="00316AA8" w:rsidP="00316AA8">
      <w:pPr>
        <w:spacing w:line="360" w:lineRule="auto"/>
        <w:jc w:val="both"/>
      </w:pPr>
      <w:r>
        <w:t>8</w:t>
      </w:r>
      <w:r>
        <w:t>. Podczas gry należy mieć ze sobą telefon komórkowy z dostępem do Internetu oraz aplikacją pozwalającą na skanowanie kodów QR – jest to wymóg obowiązkowy.</w:t>
      </w:r>
    </w:p>
    <w:p w:rsidR="00316AA8" w:rsidRDefault="00316AA8" w:rsidP="00316AA8">
      <w:pPr>
        <w:spacing w:line="360" w:lineRule="auto"/>
        <w:jc w:val="both"/>
      </w:pPr>
      <w:r>
        <w:t>9</w:t>
      </w:r>
      <w:r>
        <w:t>. Podczas gry uczestnicy przemieszczają się po mieście pieszo, zwracając szczególną uwagę na bezpieczeństwo podczas przechodzenia z jednego punktu do kolejnego.</w:t>
      </w:r>
    </w:p>
    <w:p w:rsidR="00211A38" w:rsidRDefault="00316AA8" w:rsidP="00316AA8">
      <w:r>
        <w:t>10</w:t>
      </w:r>
      <w:bookmarkStart w:id="0" w:name="_GoBack"/>
      <w:bookmarkEnd w:id="0"/>
      <w:r>
        <w:t>. Jeżeli uczestnik się zgubi lub ominie kolejny punkt, a chce ukończyć grę, powinien udać się do poprzedniego punktu i poprosić o dodatkową wskazówkę.</w:t>
      </w:r>
    </w:p>
    <w:sectPr w:rsidR="002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157C"/>
    <w:multiLevelType w:val="multilevel"/>
    <w:tmpl w:val="C86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D00E55"/>
    <w:multiLevelType w:val="hybridMultilevel"/>
    <w:tmpl w:val="1B5AA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A8"/>
    <w:rsid w:val="00316AA8"/>
    <w:rsid w:val="00E81F96"/>
    <w:rsid w:val="00EC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A9E9"/>
  <w15:chartTrackingRefBased/>
  <w15:docId w15:val="{BD3C7955-992B-46A0-A01D-B93D2F66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6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16AA8"/>
  </w:style>
  <w:style w:type="paragraph" w:customStyle="1" w:styleId="paragraph">
    <w:name w:val="paragraph"/>
    <w:basedOn w:val="Normalny"/>
    <w:rsid w:val="0031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316AA8"/>
  </w:style>
  <w:style w:type="character" w:customStyle="1" w:styleId="spellingerror">
    <w:name w:val="spellingerror"/>
    <w:basedOn w:val="Domylnaczcionkaakapitu"/>
    <w:rsid w:val="0031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Chmiel</dc:creator>
  <cp:keywords/>
  <dc:description/>
  <cp:lastModifiedBy>Natalia Chmiel</cp:lastModifiedBy>
  <cp:revision>1</cp:revision>
  <dcterms:created xsi:type="dcterms:W3CDTF">2021-11-10T09:15:00Z</dcterms:created>
  <dcterms:modified xsi:type="dcterms:W3CDTF">2021-11-10T09:16:00Z</dcterms:modified>
</cp:coreProperties>
</file>