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523CD" w:rsidRPr="005610F5" w:rsidRDefault="00AB52A0" w:rsidP="005610F5">
      <w:pPr>
        <w:spacing w:after="0"/>
        <w:jc w:val="center"/>
        <w:rPr>
          <w:rFonts w:cstheme="minorHAnsi"/>
          <w:b/>
          <w:sz w:val="28"/>
        </w:rPr>
      </w:pPr>
      <w:r w:rsidRPr="005610F5">
        <w:rPr>
          <w:rFonts w:cstheme="minorHAnsi"/>
          <w:b/>
          <w:sz w:val="28"/>
        </w:rPr>
        <w:t>M</w:t>
      </w:r>
      <w:r w:rsidR="00BD0062" w:rsidRPr="005610F5">
        <w:rPr>
          <w:rFonts w:cstheme="minorHAnsi"/>
          <w:b/>
          <w:sz w:val="28"/>
        </w:rPr>
        <w:t>iejski</w:t>
      </w:r>
      <w:r w:rsidR="007D037D" w:rsidRPr="005610F5">
        <w:rPr>
          <w:rFonts w:cstheme="minorHAnsi"/>
          <w:b/>
          <w:sz w:val="28"/>
        </w:rPr>
        <w:t>e</w:t>
      </w:r>
      <w:r w:rsidR="00BD0062" w:rsidRPr="005610F5">
        <w:rPr>
          <w:rFonts w:cstheme="minorHAnsi"/>
          <w:b/>
          <w:sz w:val="28"/>
        </w:rPr>
        <w:t xml:space="preserve"> </w:t>
      </w:r>
      <w:r w:rsidR="007D037D" w:rsidRPr="005610F5">
        <w:rPr>
          <w:rFonts w:cstheme="minorHAnsi"/>
          <w:b/>
          <w:sz w:val="28"/>
        </w:rPr>
        <w:t>Centrum</w:t>
      </w:r>
      <w:r w:rsidR="00BD0062" w:rsidRPr="005610F5">
        <w:rPr>
          <w:rFonts w:cstheme="minorHAnsi"/>
          <w:b/>
          <w:sz w:val="28"/>
        </w:rPr>
        <w:t xml:space="preserve"> </w:t>
      </w:r>
      <w:r w:rsidR="007D037D" w:rsidRPr="005610F5">
        <w:rPr>
          <w:rFonts w:cstheme="minorHAnsi"/>
          <w:b/>
          <w:sz w:val="28"/>
        </w:rPr>
        <w:t>Wspomagania Edukacji</w:t>
      </w:r>
    </w:p>
    <w:p w:rsidR="0031037A" w:rsidRPr="005610F5" w:rsidRDefault="00C523CD" w:rsidP="005610F5">
      <w:pPr>
        <w:spacing w:after="0"/>
        <w:jc w:val="center"/>
        <w:rPr>
          <w:rFonts w:cstheme="minorHAnsi"/>
          <w:b/>
          <w:sz w:val="28"/>
        </w:rPr>
      </w:pPr>
      <w:r w:rsidRPr="005610F5">
        <w:rPr>
          <w:rFonts w:cstheme="minorHAnsi"/>
          <w:b/>
          <w:sz w:val="28"/>
        </w:rPr>
        <w:t xml:space="preserve"> we współpracy </w:t>
      </w:r>
    </w:p>
    <w:p w:rsidR="00FC5F92" w:rsidRPr="005610F5" w:rsidRDefault="00C523CD" w:rsidP="005610F5">
      <w:pPr>
        <w:spacing w:after="0"/>
        <w:jc w:val="center"/>
        <w:rPr>
          <w:rFonts w:cstheme="minorHAnsi"/>
          <w:b/>
          <w:sz w:val="28"/>
        </w:rPr>
      </w:pPr>
      <w:r w:rsidRPr="005610F5">
        <w:rPr>
          <w:rFonts w:cstheme="minorHAnsi"/>
          <w:b/>
          <w:sz w:val="28"/>
        </w:rPr>
        <w:t>z Wydziałem Gospodarki Odpadami Komunalnymi Miasta Opola</w:t>
      </w:r>
    </w:p>
    <w:p w:rsidR="004D38B2" w:rsidRPr="005610F5" w:rsidRDefault="00D71791" w:rsidP="005610F5">
      <w:pPr>
        <w:spacing w:after="0"/>
        <w:jc w:val="center"/>
        <w:rPr>
          <w:rFonts w:cstheme="minorHAnsi"/>
          <w:b/>
          <w:sz w:val="28"/>
        </w:rPr>
      </w:pPr>
      <w:r w:rsidRPr="005610F5">
        <w:rPr>
          <w:rFonts w:cstheme="minorHAnsi"/>
          <w:b/>
          <w:sz w:val="28"/>
        </w:rPr>
        <w:t xml:space="preserve"> ogłasza konkurs</w:t>
      </w:r>
    </w:p>
    <w:p w:rsidR="006105A7" w:rsidRPr="005610F5" w:rsidRDefault="004D38B2" w:rsidP="005610F5">
      <w:pPr>
        <w:spacing w:after="0"/>
        <w:jc w:val="center"/>
        <w:rPr>
          <w:rFonts w:cstheme="minorHAnsi"/>
          <w:sz w:val="20"/>
        </w:rPr>
      </w:pPr>
      <w:r w:rsidRPr="005610F5">
        <w:rPr>
          <w:rFonts w:cstheme="minorHAnsi"/>
          <w:sz w:val="28"/>
        </w:rPr>
        <w:t xml:space="preserve"> </w:t>
      </w:r>
    </w:p>
    <w:p w:rsidR="009550F4" w:rsidRPr="005610F5" w:rsidRDefault="007E4C24" w:rsidP="005610F5">
      <w:pPr>
        <w:spacing w:after="0"/>
        <w:jc w:val="center"/>
        <w:rPr>
          <w:rFonts w:cstheme="minorHAnsi"/>
          <w:b/>
          <w:caps/>
          <w:color w:val="365F91" w:themeColor="accent1" w:themeShade="BF"/>
          <w:sz w:val="40"/>
        </w:rPr>
      </w:pPr>
      <w:r>
        <w:rPr>
          <w:rFonts w:cstheme="minorHAnsi"/>
          <w:b/>
          <w:caps/>
          <w:color w:val="365F91" w:themeColor="accent1" w:themeShade="BF"/>
          <w:sz w:val="40"/>
        </w:rPr>
        <w:t>Coś z niczego</w:t>
      </w:r>
      <w:r w:rsidR="005D5494">
        <w:rPr>
          <w:rFonts w:cstheme="minorHAnsi"/>
          <w:b/>
          <w:caps/>
          <w:color w:val="365F91" w:themeColor="accent1" w:themeShade="BF"/>
          <w:sz w:val="40"/>
        </w:rPr>
        <w:t>,</w:t>
      </w:r>
      <w:r>
        <w:rPr>
          <w:rFonts w:cstheme="minorHAnsi"/>
          <w:b/>
          <w:caps/>
          <w:color w:val="365F91" w:themeColor="accent1" w:themeShade="BF"/>
          <w:sz w:val="40"/>
        </w:rPr>
        <w:t xml:space="preserve"> czyli drugie życie Odpadów</w:t>
      </w:r>
    </w:p>
    <w:p w:rsidR="00C411ED" w:rsidRPr="005610F5" w:rsidRDefault="00C411ED" w:rsidP="005610F5">
      <w:pPr>
        <w:spacing w:after="0"/>
        <w:jc w:val="center"/>
        <w:rPr>
          <w:rFonts w:cstheme="minorHAnsi"/>
          <w:b/>
          <w:caps/>
          <w:color w:val="365F91" w:themeColor="accent1" w:themeShade="BF"/>
          <w:sz w:val="20"/>
        </w:rPr>
      </w:pPr>
    </w:p>
    <w:p w:rsidR="0082310F" w:rsidRDefault="0082310F" w:rsidP="005610F5">
      <w:pPr>
        <w:spacing w:after="0"/>
        <w:jc w:val="center"/>
        <w:rPr>
          <w:rFonts w:cstheme="minorHAnsi"/>
          <w:color w:val="000000" w:themeColor="text1"/>
          <w:sz w:val="24"/>
          <w:szCs w:val="24"/>
        </w:rPr>
      </w:pPr>
    </w:p>
    <w:p w:rsidR="007E4C24" w:rsidRPr="005610F5" w:rsidRDefault="007E4C24" w:rsidP="005610F5">
      <w:pPr>
        <w:spacing w:after="0"/>
        <w:jc w:val="center"/>
        <w:rPr>
          <w:rFonts w:cstheme="minorHAnsi"/>
          <w:color w:val="000000" w:themeColor="text1"/>
          <w:sz w:val="24"/>
          <w:szCs w:val="24"/>
        </w:rPr>
      </w:pPr>
    </w:p>
    <w:p w:rsidR="00696B80" w:rsidRDefault="00AD75BF" w:rsidP="005610F5">
      <w:pPr>
        <w:spacing w:after="0"/>
        <w:jc w:val="center"/>
        <w:rPr>
          <w:rStyle w:val="Uwydatnienie"/>
          <w:rFonts w:ascii="Georgia" w:hAnsi="Georgia"/>
          <w:b/>
          <w:bCs/>
          <w:color w:val="555555"/>
          <w:sz w:val="27"/>
          <w:szCs w:val="27"/>
          <w:shd w:val="clear" w:color="auto" w:fill="FFFFFF"/>
        </w:rPr>
      </w:pPr>
      <w:r>
        <w:rPr>
          <w:rStyle w:val="Uwydatnienie"/>
          <w:rFonts w:ascii="Georgia" w:hAnsi="Georgia"/>
          <w:b/>
          <w:bCs/>
          <w:color w:val="555555"/>
          <w:sz w:val="27"/>
          <w:szCs w:val="27"/>
          <w:shd w:val="clear" w:color="auto" w:fill="FFFFFF"/>
        </w:rPr>
        <w:t>„Mamy tylko jedną Ziemię, a jej przyszłość zależy od każdego, na pozór niewielkiego, ludzkiego działania…”</w:t>
      </w:r>
    </w:p>
    <w:p w:rsidR="00817214" w:rsidRDefault="00817214" w:rsidP="005610F5">
      <w:pPr>
        <w:spacing w:after="0"/>
        <w:jc w:val="center"/>
        <w:rPr>
          <w:rFonts w:ascii="Georgia" w:hAnsi="Georgia"/>
          <w:i/>
          <w:iCs/>
          <w:color w:val="555555"/>
          <w:sz w:val="27"/>
          <w:szCs w:val="27"/>
          <w:shd w:val="clear" w:color="auto" w:fill="FFFFFF"/>
        </w:rPr>
      </w:pPr>
      <w:r>
        <w:rPr>
          <w:rFonts w:ascii="Georgia" w:hAnsi="Georgia"/>
          <w:i/>
          <w:iCs/>
          <w:color w:val="555555"/>
          <w:sz w:val="27"/>
          <w:szCs w:val="27"/>
          <w:shd w:val="clear" w:color="auto" w:fill="FFFFFF"/>
        </w:rPr>
        <w:t xml:space="preserve">                                                                               </w:t>
      </w:r>
    </w:p>
    <w:p w:rsidR="00195801" w:rsidRPr="00817214" w:rsidRDefault="00817214" w:rsidP="00817214">
      <w:pPr>
        <w:spacing w:after="0"/>
        <w:jc w:val="center"/>
        <w:rPr>
          <w:rFonts w:cstheme="minorHAnsi"/>
          <w:i/>
          <w:iCs/>
          <w:color w:val="000000"/>
          <w:sz w:val="25"/>
          <w:szCs w:val="25"/>
          <w:shd w:val="clear" w:color="auto" w:fill="FFFFFF"/>
        </w:rPr>
      </w:pPr>
      <w:r>
        <w:rPr>
          <w:rFonts w:ascii="Georgia" w:hAnsi="Georgia"/>
          <w:i/>
          <w:iCs/>
          <w:color w:val="555555"/>
          <w:sz w:val="27"/>
          <w:szCs w:val="27"/>
          <w:shd w:val="clear" w:color="auto" w:fill="FFFFFF"/>
        </w:rPr>
        <w:t xml:space="preserve">                                                                                       </w:t>
      </w:r>
      <w:r w:rsidR="00D8469E">
        <w:rPr>
          <w:rFonts w:ascii="Georgia" w:hAnsi="Georgia"/>
          <w:i/>
          <w:iCs/>
          <w:color w:val="555555"/>
          <w:sz w:val="27"/>
          <w:szCs w:val="27"/>
          <w:shd w:val="clear" w:color="auto" w:fill="FFFFFF"/>
        </w:rPr>
        <w:t xml:space="preserve">         </w:t>
      </w:r>
      <w:r>
        <w:rPr>
          <w:rFonts w:ascii="Georgia" w:hAnsi="Georgia"/>
          <w:i/>
          <w:iCs/>
          <w:color w:val="555555"/>
          <w:sz w:val="27"/>
          <w:szCs w:val="27"/>
          <w:shd w:val="clear" w:color="auto" w:fill="FFFFFF"/>
        </w:rPr>
        <w:t xml:space="preserve">  Florian </w:t>
      </w:r>
      <w:proofErr w:type="spellStart"/>
      <w:r>
        <w:rPr>
          <w:rFonts w:ascii="Georgia" w:hAnsi="Georgia"/>
          <w:i/>
          <w:iCs/>
          <w:color w:val="555555"/>
          <w:sz w:val="27"/>
          <w:szCs w:val="27"/>
          <w:shd w:val="clear" w:color="auto" w:fill="FFFFFF"/>
        </w:rPr>
        <w:t>Plit</w:t>
      </w:r>
      <w:proofErr w:type="spellEnd"/>
    </w:p>
    <w:p w:rsidR="00120144" w:rsidRPr="005610F5" w:rsidRDefault="00AB4323" w:rsidP="005610F5">
      <w:pPr>
        <w:spacing w:after="0"/>
        <w:jc w:val="center"/>
        <w:rPr>
          <w:rFonts w:cstheme="minorHAnsi"/>
          <w:b/>
          <w:color w:val="FF0000"/>
          <w:sz w:val="24"/>
          <w:szCs w:val="24"/>
        </w:rPr>
      </w:pPr>
      <w:r w:rsidRPr="005610F5">
        <w:rPr>
          <w:rFonts w:cstheme="minorHAnsi"/>
          <w:b/>
          <w:color w:val="FF0000"/>
          <w:sz w:val="24"/>
          <w:szCs w:val="24"/>
        </w:rPr>
        <w:t xml:space="preserve"> </w:t>
      </w:r>
    </w:p>
    <w:p w:rsidR="002F134A" w:rsidRPr="005610F5" w:rsidRDefault="0025163E" w:rsidP="005610F5">
      <w:pPr>
        <w:jc w:val="center"/>
        <w:rPr>
          <w:rFonts w:cstheme="minorHAnsi"/>
          <w:b/>
        </w:rPr>
      </w:pPr>
      <w:r w:rsidRPr="005610F5">
        <w:rPr>
          <w:rFonts w:cstheme="minorHAnsi"/>
          <w:b/>
        </w:rPr>
        <w:t>Re</w:t>
      </w:r>
      <w:r w:rsidR="00195801" w:rsidRPr="005610F5">
        <w:rPr>
          <w:rFonts w:cstheme="minorHAnsi"/>
          <w:b/>
        </w:rPr>
        <w:t>gulamin konkursu</w:t>
      </w:r>
    </w:p>
    <w:p w:rsidR="00AB4323" w:rsidRPr="005610F5" w:rsidRDefault="000B0308" w:rsidP="005610F5">
      <w:pPr>
        <w:jc w:val="both"/>
        <w:rPr>
          <w:rFonts w:cstheme="minorHAnsi"/>
        </w:rPr>
      </w:pPr>
      <w:r w:rsidRPr="005610F5">
        <w:rPr>
          <w:rFonts w:cstheme="minorHAnsi"/>
        </w:rPr>
        <w:t>W konkursie mogą wziąć</w:t>
      </w:r>
      <w:r w:rsidR="00AB4323" w:rsidRPr="005610F5">
        <w:rPr>
          <w:rFonts w:cstheme="minorHAnsi"/>
        </w:rPr>
        <w:t xml:space="preserve"> udzi</w:t>
      </w:r>
      <w:r w:rsidR="00AB52A0" w:rsidRPr="005610F5">
        <w:rPr>
          <w:rFonts w:cstheme="minorHAnsi"/>
        </w:rPr>
        <w:t>ał uczni</w:t>
      </w:r>
      <w:r w:rsidR="00FF7C67" w:rsidRPr="005610F5">
        <w:rPr>
          <w:rFonts w:cstheme="minorHAnsi"/>
        </w:rPr>
        <w:t xml:space="preserve">owie </w:t>
      </w:r>
      <w:r w:rsidR="000474CF" w:rsidRPr="005610F5">
        <w:rPr>
          <w:rFonts w:cstheme="minorHAnsi"/>
        </w:rPr>
        <w:t xml:space="preserve">przedszkoli i </w:t>
      </w:r>
      <w:r w:rsidR="00FF7C67" w:rsidRPr="005610F5">
        <w:rPr>
          <w:rFonts w:cstheme="minorHAnsi"/>
        </w:rPr>
        <w:t>szkół podstawowych</w:t>
      </w:r>
      <w:r w:rsidR="00BD0062" w:rsidRPr="005610F5">
        <w:rPr>
          <w:rFonts w:cstheme="minorHAnsi"/>
        </w:rPr>
        <w:t xml:space="preserve"> </w:t>
      </w:r>
      <w:r w:rsidR="001A157F" w:rsidRPr="005610F5">
        <w:rPr>
          <w:rFonts w:cstheme="minorHAnsi"/>
        </w:rPr>
        <w:t xml:space="preserve">oraz ponadpodstawowych </w:t>
      </w:r>
      <w:r w:rsidR="00D13342" w:rsidRPr="005610F5">
        <w:rPr>
          <w:rFonts w:cstheme="minorHAnsi"/>
        </w:rPr>
        <w:t xml:space="preserve">miasta </w:t>
      </w:r>
      <w:r w:rsidR="00BD0062" w:rsidRPr="005610F5">
        <w:rPr>
          <w:rFonts w:cstheme="minorHAnsi"/>
        </w:rPr>
        <w:t>Opola.</w:t>
      </w:r>
    </w:p>
    <w:p w:rsidR="003A1EE4" w:rsidRPr="005610F5" w:rsidRDefault="000474CF" w:rsidP="005610F5">
      <w:pPr>
        <w:pStyle w:val="Akapitzlist"/>
        <w:numPr>
          <w:ilvl w:val="0"/>
          <w:numId w:val="1"/>
        </w:numPr>
        <w:jc w:val="both"/>
        <w:rPr>
          <w:rFonts w:cstheme="minorHAnsi"/>
        </w:rPr>
      </w:pPr>
      <w:r w:rsidRPr="005610F5">
        <w:rPr>
          <w:rFonts w:cstheme="minorHAnsi"/>
        </w:rPr>
        <w:t>Prace ko</w:t>
      </w:r>
      <w:r w:rsidR="00420514" w:rsidRPr="005610F5">
        <w:rPr>
          <w:rFonts w:cstheme="minorHAnsi"/>
        </w:rPr>
        <w:t xml:space="preserve">nkursowe będą oceniane w pięciu </w:t>
      </w:r>
      <w:r w:rsidRPr="005610F5">
        <w:rPr>
          <w:rFonts w:cstheme="minorHAnsi"/>
        </w:rPr>
        <w:t>kategoriach wiekowych:</w:t>
      </w:r>
    </w:p>
    <w:p w:rsidR="003A1EE4" w:rsidRPr="005610F5" w:rsidRDefault="003A1EE4" w:rsidP="005610F5">
      <w:pPr>
        <w:pStyle w:val="Akapitzlist"/>
        <w:jc w:val="both"/>
        <w:rPr>
          <w:rFonts w:cstheme="minorHAnsi"/>
        </w:rPr>
      </w:pPr>
      <w:r w:rsidRPr="005610F5">
        <w:rPr>
          <w:rFonts w:cstheme="minorHAnsi"/>
        </w:rPr>
        <w:t>-</w:t>
      </w:r>
      <w:r w:rsidR="000474CF" w:rsidRPr="005610F5">
        <w:rPr>
          <w:rFonts w:cstheme="minorHAnsi"/>
        </w:rPr>
        <w:t xml:space="preserve"> przedszkola (</w:t>
      </w:r>
      <w:r w:rsidR="000474CF" w:rsidRPr="005610F5">
        <w:rPr>
          <w:rFonts w:cstheme="minorHAnsi"/>
          <w:b/>
        </w:rPr>
        <w:t>5-</w:t>
      </w:r>
      <w:r w:rsidR="00B44F9D" w:rsidRPr="005610F5">
        <w:rPr>
          <w:rFonts w:cstheme="minorHAnsi"/>
          <w:b/>
        </w:rPr>
        <w:t xml:space="preserve"> i </w:t>
      </w:r>
      <w:r w:rsidR="000474CF" w:rsidRPr="005610F5">
        <w:rPr>
          <w:rFonts w:cstheme="minorHAnsi"/>
          <w:b/>
        </w:rPr>
        <w:t>6</w:t>
      </w:r>
      <w:r w:rsidR="00B44F9D" w:rsidRPr="005610F5">
        <w:rPr>
          <w:rFonts w:cstheme="minorHAnsi"/>
          <w:b/>
        </w:rPr>
        <w:t>-</w:t>
      </w:r>
      <w:r w:rsidR="000474CF" w:rsidRPr="005610F5">
        <w:rPr>
          <w:rFonts w:cstheme="minorHAnsi"/>
          <w:b/>
        </w:rPr>
        <w:t>latki</w:t>
      </w:r>
      <w:r w:rsidR="000474CF" w:rsidRPr="005610F5">
        <w:rPr>
          <w:rFonts w:cstheme="minorHAnsi"/>
        </w:rPr>
        <w:t>),</w:t>
      </w:r>
    </w:p>
    <w:p w:rsidR="003A1EE4" w:rsidRPr="005610F5" w:rsidRDefault="003A1EE4" w:rsidP="005610F5">
      <w:pPr>
        <w:pStyle w:val="Akapitzlist"/>
        <w:jc w:val="both"/>
        <w:rPr>
          <w:rFonts w:cstheme="minorHAnsi"/>
        </w:rPr>
      </w:pPr>
      <w:r w:rsidRPr="005610F5">
        <w:rPr>
          <w:rFonts w:cstheme="minorHAnsi"/>
        </w:rPr>
        <w:t>-</w:t>
      </w:r>
      <w:r w:rsidR="000474CF" w:rsidRPr="005610F5">
        <w:rPr>
          <w:rFonts w:cstheme="minorHAnsi"/>
        </w:rPr>
        <w:t xml:space="preserve"> klasy </w:t>
      </w:r>
      <w:r w:rsidR="009F5BE0" w:rsidRPr="005610F5">
        <w:rPr>
          <w:rFonts w:cstheme="minorHAnsi"/>
          <w:b/>
        </w:rPr>
        <w:t>1-5</w:t>
      </w:r>
      <w:r w:rsidR="000474CF" w:rsidRPr="005610F5">
        <w:rPr>
          <w:rFonts w:cstheme="minorHAnsi"/>
        </w:rPr>
        <w:t>,</w:t>
      </w:r>
    </w:p>
    <w:p w:rsidR="00420514" w:rsidRPr="005610F5" w:rsidRDefault="003A1EE4" w:rsidP="005610F5">
      <w:pPr>
        <w:pStyle w:val="Akapitzlist"/>
        <w:jc w:val="both"/>
        <w:rPr>
          <w:rFonts w:cstheme="minorHAnsi"/>
        </w:rPr>
      </w:pPr>
      <w:r w:rsidRPr="005610F5">
        <w:rPr>
          <w:rFonts w:cstheme="minorHAnsi"/>
        </w:rPr>
        <w:t>- klasy</w:t>
      </w:r>
      <w:r w:rsidR="000474CF" w:rsidRPr="005610F5">
        <w:rPr>
          <w:rFonts w:cstheme="minorHAnsi"/>
        </w:rPr>
        <w:t xml:space="preserve"> </w:t>
      </w:r>
      <w:r w:rsidR="009F5BE0" w:rsidRPr="005610F5">
        <w:rPr>
          <w:rFonts w:cstheme="minorHAnsi"/>
          <w:b/>
        </w:rPr>
        <w:t>6-8,</w:t>
      </w:r>
    </w:p>
    <w:p w:rsidR="00420514" w:rsidRPr="005610F5" w:rsidRDefault="00420514" w:rsidP="005610F5">
      <w:pPr>
        <w:pStyle w:val="Akapitzlist"/>
        <w:jc w:val="both"/>
        <w:rPr>
          <w:rFonts w:cstheme="minorHAnsi"/>
        </w:rPr>
      </w:pPr>
      <w:r w:rsidRPr="005610F5">
        <w:rPr>
          <w:rFonts w:cstheme="minorHAnsi"/>
        </w:rPr>
        <w:t>- szkoły ponadpodstawowe.</w:t>
      </w:r>
    </w:p>
    <w:p w:rsidR="00F61D5C" w:rsidRPr="005610F5" w:rsidRDefault="00F61D5C" w:rsidP="005610F5">
      <w:pPr>
        <w:pStyle w:val="Akapitzlist"/>
        <w:jc w:val="both"/>
        <w:rPr>
          <w:rFonts w:cstheme="minorHAnsi"/>
        </w:rPr>
      </w:pPr>
    </w:p>
    <w:p w:rsidR="00DE0E6A" w:rsidRDefault="00DE0E6A" w:rsidP="005610F5">
      <w:pPr>
        <w:pStyle w:val="Akapitzlist"/>
        <w:numPr>
          <w:ilvl w:val="0"/>
          <w:numId w:val="1"/>
        </w:numPr>
        <w:jc w:val="both"/>
        <w:rPr>
          <w:rFonts w:cstheme="minorHAnsi"/>
        </w:rPr>
      </w:pPr>
      <w:r w:rsidRPr="005610F5">
        <w:rPr>
          <w:rFonts w:cstheme="minorHAnsi"/>
        </w:rPr>
        <w:t>Zadania dla uczestników konkursu</w:t>
      </w:r>
      <w:r w:rsidR="00BB2344" w:rsidRPr="005610F5">
        <w:rPr>
          <w:rFonts w:cstheme="minorHAnsi"/>
        </w:rPr>
        <w:t>:</w:t>
      </w:r>
    </w:p>
    <w:p w:rsidR="007E4C24" w:rsidRDefault="007E4C24" w:rsidP="007E4C24">
      <w:pPr>
        <w:pStyle w:val="Akapitzlist"/>
        <w:jc w:val="both"/>
        <w:rPr>
          <w:rFonts w:cstheme="minorHAnsi"/>
        </w:rPr>
      </w:pPr>
    </w:p>
    <w:p w:rsidR="007E4C24" w:rsidRDefault="007E4C24" w:rsidP="007E4C24">
      <w:pPr>
        <w:pStyle w:val="Akapitzlist"/>
        <w:jc w:val="both"/>
        <w:rPr>
          <w:rFonts w:cstheme="minorHAnsi"/>
        </w:rPr>
      </w:pPr>
      <w:r>
        <w:rPr>
          <w:rFonts w:cstheme="minorHAnsi"/>
        </w:rPr>
        <w:t>Przedmiotem pracy konkursowej jest własnoręczne wykonanie bezpiecznej zabawki</w:t>
      </w:r>
      <w:r w:rsidR="00B028F8">
        <w:rPr>
          <w:rFonts w:cstheme="minorHAnsi"/>
        </w:rPr>
        <w:t xml:space="preserve"> </w:t>
      </w:r>
      <w:r>
        <w:rPr>
          <w:rFonts w:cstheme="minorHAnsi"/>
        </w:rPr>
        <w:t>z materiałów ekologicznych i surowców wtórnych.</w:t>
      </w:r>
    </w:p>
    <w:p w:rsidR="005D5494" w:rsidRDefault="00B028F8" w:rsidP="007E4C24">
      <w:pPr>
        <w:pStyle w:val="Akapitzlist"/>
        <w:jc w:val="both"/>
        <w:rPr>
          <w:rFonts w:cstheme="minorHAnsi"/>
        </w:rPr>
      </w:pPr>
      <w:r>
        <w:rPr>
          <w:rFonts w:cstheme="minorHAnsi"/>
        </w:rPr>
        <w:t>Celem konkursu jest</w:t>
      </w:r>
      <w:r w:rsidR="005D5494">
        <w:rPr>
          <w:rFonts w:cstheme="minorHAnsi"/>
        </w:rPr>
        <w:t>:</w:t>
      </w:r>
    </w:p>
    <w:p w:rsidR="00B028F8" w:rsidRDefault="005D5494" w:rsidP="007E4C24">
      <w:pPr>
        <w:pStyle w:val="Akapitzlist"/>
        <w:jc w:val="both"/>
        <w:rPr>
          <w:rFonts w:cstheme="minorHAnsi"/>
        </w:rPr>
      </w:pPr>
      <w:r>
        <w:rPr>
          <w:rFonts w:cstheme="minorHAnsi"/>
        </w:rPr>
        <w:t xml:space="preserve">- </w:t>
      </w:r>
      <w:r w:rsidR="00B028F8">
        <w:rPr>
          <w:rFonts w:cstheme="minorHAnsi"/>
        </w:rPr>
        <w:t xml:space="preserve">pogłębienie wiedzy na tematy ekologiczne związane z gospodarką </w:t>
      </w:r>
      <w:r w:rsidR="009921D9">
        <w:rPr>
          <w:rFonts w:cstheme="minorHAnsi"/>
        </w:rPr>
        <w:t>o obiegu zamkniętym,</w:t>
      </w:r>
      <w:bookmarkStart w:id="0" w:name="_GoBack"/>
      <w:bookmarkEnd w:id="0"/>
    </w:p>
    <w:p w:rsidR="00B028F8" w:rsidRDefault="00B028F8" w:rsidP="007E4C24">
      <w:pPr>
        <w:pStyle w:val="Akapitzlist"/>
        <w:jc w:val="both"/>
        <w:rPr>
          <w:rFonts w:cstheme="minorHAnsi"/>
        </w:rPr>
      </w:pPr>
      <w:r>
        <w:rPr>
          <w:rFonts w:cstheme="minorHAnsi"/>
        </w:rPr>
        <w:t>- rozbudzanie kreatywności w zakresie prac plastyczno-technicznych wykonanych z przedmiotów codziennego użytku (opakowań po produktach spożywczych, chemicznych itp.</w:t>
      </w:r>
      <w:r w:rsidR="00D73090">
        <w:rPr>
          <w:rFonts w:cstheme="minorHAnsi"/>
        </w:rPr>
        <w:t>)</w:t>
      </w:r>
      <w:r w:rsidR="005D5494">
        <w:rPr>
          <w:rFonts w:cstheme="minorHAnsi"/>
        </w:rPr>
        <w:t>,</w:t>
      </w:r>
    </w:p>
    <w:p w:rsidR="00B028F8" w:rsidRDefault="00B028F8" w:rsidP="007E4C24">
      <w:pPr>
        <w:pStyle w:val="Akapitzlist"/>
        <w:jc w:val="both"/>
        <w:rPr>
          <w:rFonts w:cstheme="minorHAnsi"/>
        </w:rPr>
      </w:pPr>
      <w:r>
        <w:rPr>
          <w:rFonts w:cstheme="minorHAnsi"/>
        </w:rPr>
        <w:t>- rozbudzanie fantazji i wyobraźni u dzieci</w:t>
      </w:r>
      <w:r w:rsidR="005D5494">
        <w:rPr>
          <w:rFonts w:cstheme="minorHAnsi"/>
        </w:rPr>
        <w:t>.</w:t>
      </w:r>
    </w:p>
    <w:p w:rsidR="009969A9" w:rsidRDefault="009969A9" w:rsidP="007E4C24">
      <w:pPr>
        <w:pStyle w:val="Akapitzlist"/>
        <w:jc w:val="both"/>
        <w:rPr>
          <w:rFonts w:cstheme="minorHAnsi"/>
        </w:rPr>
      </w:pPr>
    </w:p>
    <w:p w:rsidR="009969A9" w:rsidRPr="009969A9" w:rsidRDefault="009969A9" w:rsidP="009969A9">
      <w:pPr>
        <w:jc w:val="both"/>
        <w:rPr>
          <w:rFonts w:cstheme="minorHAnsi"/>
        </w:rPr>
      </w:pPr>
      <w:r>
        <w:rPr>
          <w:rFonts w:cstheme="minorHAnsi"/>
        </w:rPr>
        <w:t xml:space="preserve">3. </w:t>
      </w:r>
      <w:r w:rsidR="00657A5C" w:rsidRPr="009969A9">
        <w:rPr>
          <w:rFonts w:cstheme="minorHAnsi"/>
        </w:rPr>
        <w:t>Wymagania:</w:t>
      </w:r>
    </w:p>
    <w:p w:rsidR="00944DD3" w:rsidRDefault="00944DD3" w:rsidP="007E4C24">
      <w:pPr>
        <w:pStyle w:val="Akapitzlist"/>
        <w:jc w:val="both"/>
        <w:rPr>
          <w:rFonts w:cstheme="minorHAnsi"/>
        </w:rPr>
      </w:pPr>
      <w:r>
        <w:rPr>
          <w:rFonts w:cstheme="minorHAnsi"/>
        </w:rPr>
        <w:t>- tematyka pracy konkursowej musi nawiązywać do hasła konkursu</w:t>
      </w:r>
      <w:r w:rsidR="005D5494">
        <w:rPr>
          <w:rFonts w:cstheme="minorHAnsi"/>
        </w:rPr>
        <w:t>,</w:t>
      </w:r>
    </w:p>
    <w:p w:rsidR="00657A5C" w:rsidRDefault="00657A5C" w:rsidP="007E4C24">
      <w:pPr>
        <w:pStyle w:val="Akapitzlist"/>
        <w:jc w:val="both"/>
        <w:rPr>
          <w:rFonts w:cstheme="minorHAnsi"/>
        </w:rPr>
      </w:pPr>
      <w:r>
        <w:rPr>
          <w:rFonts w:cstheme="minorHAnsi"/>
        </w:rPr>
        <w:t xml:space="preserve">- praca konkursowa powinna być dostarczona w formie </w:t>
      </w:r>
      <w:r w:rsidR="00D8469E">
        <w:rPr>
          <w:rFonts w:cstheme="minorHAnsi"/>
        </w:rPr>
        <w:t>zabawki z dołączonym dokumentami</w:t>
      </w:r>
      <w:r>
        <w:rPr>
          <w:rFonts w:cstheme="minorHAnsi"/>
        </w:rPr>
        <w:t xml:space="preserve">  (</w:t>
      </w:r>
      <w:r w:rsidRPr="00D8469E">
        <w:rPr>
          <w:rFonts w:cstheme="minorHAnsi"/>
          <w:b/>
        </w:rPr>
        <w:t>załącznik 1</w:t>
      </w:r>
      <w:r w:rsidR="00897833">
        <w:rPr>
          <w:rFonts w:cstheme="minorHAnsi"/>
          <w:b/>
        </w:rPr>
        <w:t xml:space="preserve"> i 2</w:t>
      </w:r>
      <w:r>
        <w:rPr>
          <w:rFonts w:cstheme="minorHAnsi"/>
        </w:rPr>
        <w:t>),</w:t>
      </w:r>
    </w:p>
    <w:p w:rsidR="00657A5C" w:rsidRDefault="00657A5C" w:rsidP="007E4C24">
      <w:pPr>
        <w:pStyle w:val="Akapitzlist"/>
        <w:jc w:val="both"/>
        <w:rPr>
          <w:rFonts w:cstheme="minorHAnsi"/>
        </w:rPr>
      </w:pPr>
      <w:r>
        <w:rPr>
          <w:rFonts w:cstheme="minorHAnsi"/>
        </w:rPr>
        <w:t>- maksymalny wymiar ekozabawki to 50</w:t>
      </w:r>
      <w:r w:rsidR="005D5494">
        <w:rPr>
          <w:rFonts w:cstheme="minorHAnsi"/>
        </w:rPr>
        <w:t>x</w:t>
      </w:r>
      <w:r>
        <w:rPr>
          <w:rFonts w:cstheme="minorHAnsi"/>
        </w:rPr>
        <w:t>50</w:t>
      </w:r>
      <w:r w:rsidR="005D5494">
        <w:rPr>
          <w:rFonts w:cstheme="minorHAnsi"/>
        </w:rPr>
        <w:t>x</w:t>
      </w:r>
      <w:r>
        <w:rPr>
          <w:rFonts w:cstheme="minorHAnsi"/>
        </w:rPr>
        <w:t>50cm,</w:t>
      </w:r>
    </w:p>
    <w:p w:rsidR="00657A5C" w:rsidRDefault="00657A5C" w:rsidP="007E4C24">
      <w:pPr>
        <w:pStyle w:val="Akapitzlist"/>
        <w:jc w:val="both"/>
        <w:rPr>
          <w:rFonts w:cstheme="minorHAnsi"/>
        </w:rPr>
      </w:pPr>
      <w:r>
        <w:rPr>
          <w:rFonts w:cstheme="minorHAnsi"/>
        </w:rPr>
        <w:t>- każdy uczestnik może wykonać tylko jedną pracę,</w:t>
      </w:r>
    </w:p>
    <w:p w:rsidR="00657A5C" w:rsidRDefault="00657A5C" w:rsidP="007E4C24">
      <w:pPr>
        <w:pStyle w:val="Akapitzlist"/>
        <w:jc w:val="both"/>
        <w:rPr>
          <w:rFonts w:cstheme="minorHAnsi"/>
        </w:rPr>
      </w:pPr>
      <w:r>
        <w:rPr>
          <w:rFonts w:cstheme="minorHAnsi"/>
        </w:rPr>
        <w:t>- prace grupowe nie będą brane pod uwagę</w:t>
      </w:r>
      <w:r w:rsidR="009969A9">
        <w:rPr>
          <w:rFonts w:cstheme="minorHAnsi"/>
        </w:rPr>
        <w:t>,</w:t>
      </w:r>
    </w:p>
    <w:p w:rsidR="009969A9" w:rsidRDefault="009969A9" w:rsidP="007E4C24">
      <w:pPr>
        <w:pStyle w:val="Akapitzlist"/>
        <w:jc w:val="both"/>
        <w:rPr>
          <w:rFonts w:cstheme="minorHAnsi"/>
        </w:rPr>
      </w:pPr>
      <w:r>
        <w:rPr>
          <w:rFonts w:cstheme="minorHAnsi"/>
        </w:rPr>
        <w:t xml:space="preserve">- </w:t>
      </w:r>
      <w:r w:rsidR="005D5494">
        <w:rPr>
          <w:rFonts w:cstheme="minorHAnsi"/>
        </w:rPr>
        <w:t>d</w:t>
      </w:r>
      <w:r>
        <w:rPr>
          <w:rFonts w:cstheme="minorHAnsi"/>
        </w:rPr>
        <w:t>o pracy może być dołączona instrukcja obsługi</w:t>
      </w:r>
      <w:r w:rsidR="005D5494">
        <w:rPr>
          <w:rFonts w:cstheme="minorHAnsi"/>
        </w:rPr>
        <w:t>.</w:t>
      </w:r>
    </w:p>
    <w:p w:rsidR="00897833" w:rsidRDefault="00897833" w:rsidP="007E4C24">
      <w:pPr>
        <w:pStyle w:val="Akapitzlist"/>
        <w:jc w:val="both"/>
        <w:rPr>
          <w:rFonts w:cstheme="minorHAnsi"/>
        </w:rPr>
      </w:pPr>
    </w:p>
    <w:p w:rsidR="00657A5C" w:rsidRPr="009969A9" w:rsidRDefault="009969A9" w:rsidP="009969A9">
      <w:pPr>
        <w:jc w:val="both"/>
        <w:rPr>
          <w:rFonts w:cstheme="minorHAnsi"/>
        </w:rPr>
      </w:pPr>
      <w:r>
        <w:rPr>
          <w:rFonts w:cstheme="minorHAnsi"/>
        </w:rPr>
        <w:lastRenderedPageBreak/>
        <w:t xml:space="preserve">4. </w:t>
      </w:r>
      <w:r w:rsidR="00657A5C" w:rsidRPr="009969A9">
        <w:rPr>
          <w:rFonts w:cstheme="minorHAnsi"/>
        </w:rPr>
        <w:t>Kryteria oceniania:</w:t>
      </w:r>
    </w:p>
    <w:p w:rsidR="00657A5C" w:rsidRDefault="00657A5C" w:rsidP="007E4C24">
      <w:pPr>
        <w:pStyle w:val="Akapitzlist"/>
        <w:jc w:val="both"/>
        <w:rPr>
          <w:rFonts w:cstheme="minorHAnsi"/>
        </w:rPr>
      </w:pPr>
      <w:r>
        <w:rPr>
          <w:rFonts w:cstheme="minorHAnsi"/>
        </w:rPr>
        <w:t>- wykorzystanie surowców wtórnych lub innych materiałów ekologicznych</w:t>
      </w:r>
      <w:r w:rsidR="005D5494">
        <w:rPr>
          <w:rFonts w:cstheme="minorHAnsi"/>
        </w:rPr>
        <w:t>,</w:t>
      </w:r>
    </w:p>
    <w:p w:rsidR="00657A5C" w:rsidRDefault="00657A5C" w:rsidP="007E4C24">
      <w:pPr>
        <w:pStyle w:val="Akapitzlist"/>
        <w:jc w:val="both"/>
        <w:rPr>
          <w:rFonts w:cstheme="minorHAnsi"/>
        </w:rPr>
      </w:pPr>
      <w:r>
        <w:rPr>
          <w:rFonts w:cstheme="minorHAnsi"/>
        </w:rPr>
        <w:t>- inwencja i pomysłowość podejścia do tematu,</w:t>
      </w:r>
    </w:p>
    <w:p w:rsidR="00657A5C" w:rsidRDefault="009969A9" w:rsidP="007E4C24">
      <w:pPr>
        <w:pStyle w:val="Akapitzlist"/>
        <w:jc w:val="both"/>
        <w:rPr>
          <w:rFonts w:cstheme="minorHAnsi"/>
        </w:rPr>
      </w:pPr>
      <w:r>
        <w:rPr>
          <w:rFonts w:cstheme="minorHAnsi"/>
        </w:rPr>
        <w:t>- estetyka wykonania pracy,</w:t>
      </w:r>
    </w:p>
    <w:p w:rsidR="009969A9" w:rsidRDefault="009969A9" w:rsidP="007E4C24">
      <w:pPr>
        <w:pStyle w:val="Akapitzlist"/>
        <w:jc w:val="both"/>
        <w:rPr>
          <w:rFonts w:cstheme="minorHAnsi"/>
        </w:rPr>
      </w:pPr>
      <w:r>
        <w:rPr>
          <w:rFonts w:cstheme="minorHAnsi"/>
        </w:rPr>
        <w:t>- w konkursie zostaną nagrodzone 3 pierwsze miejsca w każdej kategorii wiekowej,</w:t>
      </w:r>
    </w:p>
    <w:p w:rsidR="009969A9" w:rsidRPr="009969A9" w:rsidRDefault="009969A9" w:rsidP="009969A9">
      <w:pPr>
        <w:pStyle w:val="Akapitzlist"/>
        <w:jc w:val="both"/>
        <w:rPr>
          <w:rFonts w:cstheme="minorHAnsi"/>
        </w:rPr>
      </w:pPr>
      <w:r>
        <w:rPr>
          <w:rFonts w:cstheme="minorHAnsi"/>
        </w:rPr>
        <w:t>- organizator zastrzega sobie możliwość przyznania dodatkowych nagród i wyróżnień</w:t>
      </w:r>
      <w:r w:rsidR="005D5494">
        <w:rPr>
          <w:rFonts w:cstheme="minorHAnsi"/>
        </w:rPr>
        <w:t>.</w:t>
      </w:r>
    </w:p>
    <w:p w:rsidR="00783B4D" w:rsidRPr="009C6EE8" w:rsidRDefault="00783B4D" w:rsidP="009C6EE8">
      <w:pPr>
        <w:rPr>
          <w:rFonts w:cstheme="minorHAnsi"/>
        </w:rPr>
      </w:pPr>
    </w:p>
    <w:p w:rsidR="00E5095F" w:rsidRPr="005610F5" w:rsidRDefault="005E62C4" w:rsidP="005610F5">
      <w:pPr>
        <w:rPr>
          <w:rFonts w:cstheme="minorHAnsi"/>
        </w:rPr>
      </w:pPr>
      <w:r w:rsidRPr="005610F5">
        <w:rPr>
          <w:rFonts w:cstheme="minorHAnsi"/>
        </w:rPr>
        <w:t>K</w:t>
      </w:r>
      <w:r w:rsidR="00CE6EAC" w:rsidRPr="005610F5">
        <w:rPr>
          <w:rFonts w:cstheme="minorHAnsi"/>
        </w:rPr>
        <w:t xml:space="preserve">ażda placówka </w:t>
      </w:r>
      <w:r w:rsidR="00AB169A" w:rsidRPr="005610F5">
        <w:rPr>
          <w:rFonts w:cstheme="minorHAnsi"/>
        </w:rPr>
        <w:t>przekazuje</w:t>
      </w:r>
      <w:r w:rsidR="0077783B" w:rsidRPr="005610F5">
        <w:rPr>
          <w:rFonts w:cstheme="minorHAnsi"/>
        </w:rPr>
        <w:t xml:space="preserve"> prace</w:t>
      </w:r>
      <w:r w:rsidR="00CE6EAC" w:rsidRPr="005610F5">
        <w:rPr>
          <w:rFonts w:cstheme="minorHAnsi"/>
        </w:rPr>
        <w:t xml:space="preserve"> </w:t>
      </w:r>
      <w:r w:rsidR="00720E67" w:rsidRPr="005610F5">
        <w:rPr>
          <w:rFonts w:cstheme="minorHAnsi"/>
        </w:rPr>
        <w:t xml:space="preserve">w terminie do </w:t>
      </w:r>
      <w:r w:rsidR="009C6EE8">
        <w:rPr>
          <w:rFonts w:cstheme="minorHAnsi"/>
          <w:b/>
        </w:rPr>
        <w:t>28</w:t>
      </w:r>
      <w:r w:rsidR="00720E67" w:rsidRPr="005610F5">
        <w:rPr>
          <w:rFonts w:cstheme="minorHAnsi"/>
          <w:b/>
        </w:rPr>
        <w:t xml:space="preserve"> </w:t>
      </w:r>
      <w:r w:rsidR="009C6EE8">
        <w:rPr>
          <w:rFonts w:cstheme="minorHAnsi"/>
          <w:b/>
        </w:rPr>
        <w:t>kwietnia</w:t>
      </w:r>
      <w:r w:rsidR="0077783B" w:rsidRPr="005610F5">
        <w:rPr>
          <w:rFonts w:cstheme="minorHAnsi"/>
          <w:b/>
        </w:rPr>
        <w:t xml:space="preserve"> 202</w:t>
      </w:r>
      <w:r w:rsidR="005D5494">
        <w:rPr>
          <w:rFonts w:cstheme="minorHAnsi"/>
          <w:b/>
        </w:rPr>
        <w:t>3</w:t>
      </w:r>
      <w:r w:rsidR="0078260D">
        <w:rPr>
          <w:rFonts w:cstheme="minorHAnsi"/>
          <w:b/>
        </w:rPr>
        <w:t xml:space="preserve"> </w:t>
      </w:r>
      <w:r w:rsidR="008D37F7" w:rsidRPr="005610F5">
        <w:rPr>
          <w:rFonts w:cstheme="minorHAnsi"/>
          <w:b/>
        </w:rPr>
        <w:t>r</w:t>
      </w:r>
      <w:r w:rsidRPr="005610F5">
        <w:rPr>
          <w:rFonts w:cstheme="minorHAnsi"/>
        </w:rPr>
        <w:t xml:space="preserve">. </w:t>
      </w:r>
      <w:r w:rsidR="00624897" w:rsidRPr="005610F5">
        <w:rPr>
          <w:rFonts w:cstheme="minorHAnsi"/>
        </w:rPr>
        <w:t>na adres:</w:t>
      </w:r>
    </w:p>
    <w:p w:rsidR="00E5095F" w:rsidRDefault="00E5095F" w:rsidP="005610F5">
      <w:pPr>
        <w:jc w:val="center"/>
        <w:rPr>
          <w:rFonts w:cstheme="minorHAnsi"/>
          <w:b/>
        </w:rPr>
      </w:pPr>
      <w:r w:rsidRPr="005610F5">
        <w:rPr>
          <w:rFonts w:cstheme="minorHAnsi"/>
          <w:b/>
        </w:rPr>
        <w:t>Miejskie Centrum Wspomagania Edukacji w Opolu, ul. Powstańców Śląskich 19, 45-086 Opole</w:t>
      </w:r>
    </w:p>
    <w:p w:rsidR="00FA0452" w:rsidRPr="005610F5" w:rsidRDefault="00FA0452" w:rsidP="005610F5">
      <w:pPr>
        <w:jc w:val="center"/>
        <w:rPr>
          <w:rFonts w:cstheme="minorHAnsi"/>
          <w:b/>
        </w:rPr>
      </w:pPr>
      <w:r>
        <w:rPr>
          <w:rFonts w:cstheme="minorHAnsi"/>
        </w:rPr>
        <w:t>w godzinach od 8</w:t>
      </w:r>
      <w:r w:rsidR="00D73090">
        <w:rPr>
          <w:rFonts w:cstheme="minorHAnsi"/>
        </w:rPr>
        <w:t>:</w:t>
      </w:r>
      <w:r>
        <w:rPr>
          <w:rFonts w:cstheme="minorHAnsi"/>
        </w:rPr>
        <w:t>00 do 15</w:t>
      </w:r>
      <w:r w:rsidR="00D73090">
        <w:rPr>
          <w:rFonts w:cstheme="minorHAnsi"/>
        </w:rPr>
        <w:t>:</w:t>
      </w:r>
      <w:r>
        <w:rPr>
          <w:rFonts w:cstheme="minorHAnsi"/>
        </w:rPr>
        <w:t>00, 3p. pokój 301 lub 305</w:t>
      </w:r>
      <w:r w:rsidR="00D73090">
        <w:rPr>
          <w:rFonts w:cstheme="minorHAnsi"/>
        </w:rPr>
        <w:t>,</w:t>
      </w:r>
      <w:r>
        <w:rPr>
          <w:rFonts w:cstheme="minorHAnsi"/>
        </w:rPr>
        <w:t xml:space="preserve"> budynek A</w:t>
      </w:r>
    </w:p>
    <w:p w:rsidR="000B681B" w:rsidRPr="005610F5" w:rsidRDefault="005E62C4" w:rsidP="005610F5">
      <w:pPr>
        <w:rPr>
          <w:rFonts w:cstheme="minorHAnsi"/>
          <w:b/>
        </w:rPr>
      </w:pPr>
      <w:r w:rsidRPr="005610F5">
        <w:rPr>
          <w:rFonts w:cstheme="minorHAnsi"/>
        </w:rPr>
        <w:t>N</w:t>
      </w:r>
      <w:r w:rsidR="000A56D6" w:rsidRPr="005610F5">
        <w:rPr>
          <w:rFonts w:cstheme="minorHAnsi"/>
        </w:rPr>
        <w:t>a odw</w:t>
      </w:r>
      <w:r w:rsidR="00824B04" w:rsidRPr="005610F5">
        <w:rPr>
          <w:rFonts w:cstheme="minorHAnsi"/>
        </w:rPr>
        <w:t>rocie</w:t>
      </w:r>
      <w:r w:rsidR="000A56D6" w:rsidRPr="005610F5">
        <w:rPr>
          <w:rFonts w:cstheme="minorHAnsi"/>
        </w:rPr>
        <w:t xml:space="preserve"> pracy konkursowej </w:t>
      </w:r>
      <w:r w:rsidR="00824B04" w:rsidRPr="005610F5">
        <w:rPr>
          <w:rFonts w:cstheme="minorHAnsi"/>
        </w:rPr>
        <w:t>należy przykleić</w:t>
      </w:r>
      <w:r w:rsidR="000A56D6" w:rsidRPr="005610F5">
        <w:rPr>
          <w:rFonts w:cstheme="minorHAnsi"/>
        </w:rPr>
        <w:t xml:space="preserve"> metryczk</w:t>
      </w:r>
      <w:r w:rsidR="00824B04" w:rsidRPr="005610F5">
        <w:rPr>
          <w:rFonts w:cstheme="minorHAnsi"/>
        </w:rPr>
        <w:t>ę</w:t>
      </w:r>
      <w:r w:rsidR="000A56D6" w:rsidRPr="005610F5">
        <w:rPr>
          <w:rFonts w:cstheme="minorHAnsi"/>
        </w:rPr>
        <w:t xml:space="preserve"> z uzupełnionymi danymi (</w:t>
      </w:r>
      <w:r w:rsidR="000A56D6" w:rsidRPr="005610F5">
        <w:rPr>
          <w:rFonts w:cstheme="minorHAnsi"/>
          <w:b/>
        </w:rPr>
        <w:t xml:space="preserve">załącznik </w:t>
      </w:r>
      <w:r w:rsidR="00897833">
        <w:rPr>
          <w:rFonts w:cstheme="minorHAnsi"/>
          <w:b/>
        </w:rPr>
        <w:t>nr 1</w:t>
      </w:r>
      <w:r w:rsidR="000A56D6" w:rsidRPr="005610F5">
        <w:rPr>
          <w:rFonts w:cstheme="minorHAnsi"/>
        </w:rPr>
        <w:t>)</w:t>
      </w:r>
      <w:r w:rsidR="00E5095F" w:rsidRPr="005610F5">
        <w:rPr>
          <w:rFonts w:cstheme="minorHAnsi"/>
        </w:rPr>
        <w:t xml:space="preserve"> oraz</w:t>
      </w:r>
      <w:r w:rsidR="009F74C8" w:rsidRPr="005610F5">
        <w:rPr>
          <w:rFonts w:cstheme="minorHAnsi"/>
        </w:rPr>
        <w:t xml:space="preserve"> dołączyć </w:t>
      </w:r>
      <w:r w:rsidR="00E5095F" w:rsidRPr="005610F5">
        <w:rPr>
          <w:rFonts w:cstheme="minorHAnsi"/>
        </w:rPr>
        <w:t xml:space="preserve">uzupełnioną </w:t>
      </w:r>
      <w:r w:rsidR="009F74C8" w:rsidRPr="005610F5">
        <w:rPr>
          <w:rFonts w:cstheme="minorHAnsi"/>
        </w:rPr>
        <w:t>zgodę na przetwarzanie danych osobowych</w:t>
      </w:r>
      <w:r w:rsidR="00D91BB7" w:rsidRPr="005610F5">
        <w:rPr>
          <w:rFonts w:cstheme="minorHAnsi"/>
        </w:rPr>
        <w:t xml:space="preserve"> </w:t>
      </w:r>
      <w:r w:rsidR="00897833">
        <w:rPr>
          <w:rFonts w:cstheme="minorHAnsi"/>
          <w:b/>
        </w:rPr>
        <w:t>(załącznik nr 2</w:t>
      </w:r>
      <w:r w:rsidR="00D91BB7" w:rsidRPr="005610F5">
        <w:rPr>
          <w:rFonts w:cstheme="minorHAnsi"/>
          <w:b/>
        </w:rPr>
        <w:t>)</w:t>
      </w:r>
      <w:r w:rsidR="005610F5" w:rsidRPr="005610F5">
        <w:rPr>
          <w:rFonts w:cstheme="minorHAnsi"/>
        </w:rPr>
        <w:t>.</w:t>
      </w:r>
    </w:p>
    <w:p w:rsidR="003B5065" w:rsidRPr="005610F5" w:rsidRDefault="003B5065" w:rsidP="005610F5">
      <w:pPr>
        <w:pStyle w:val="Akapitzlist"/>
        <w:numPr>
          <w:ilvl w:val="0"/>
          <w:numId w:val="4"/>
        </w:numPr>
        <w:rPr>
          <w:rFonts w:cstheme="minorHAnsi"/>
        </w:rPr>
      </w:pPr>
      <w:r w:rsidRPr="005610F5">
        <w:rPr>
          <w:rFonts w:cstheme="minorHAnsi"/>
        </w:rPr>
        <w:t>Komisja Konkursowa kwalifikuje prace do konkursu (prace nadesłane po terminie lub niespełniające warunków formalnych nie będą oceniane). Decyzja Komisji jest ostateczna i nie przysługuje od niej odwołanie.</w:t>
      </w:r>
    </w:p>
    <w:p w:rsidR="00E515EB" w:rsidRPr="005610F5" w:rsidRDefault="00E515EB" w:rsidP="005610F5">
      <w:pPr>
        <w:pStyle w:val="Akapitzlist"/>
        <w:numPr>
          <w:ilvl w:val="0"/>
          <w:numId w:val="4"/>
        </w:numPr>
        <w:rPr>
          <w:rFonts w:cstheme="minorHAnsi"/>
        </w:rPr>
      </w:pPr>
      <w:r w:rsidRPr="005610F5">
        <w:rPr>
          <w:rFonts w:cstheme="minorHAnsi"/>
        </w:rPr>
        <w:t xml:space="preserve">Lista </w:t>
      </w:r>
      <w:r w:rsidR="009F74C8" w:rsidRPr="005610F5">
        <w:rPr>
          <w:rFonts w:cstheme="minorHAnsi"/>
        </w:rPr>
        <w:t>osób nagrodzonych</w:t>
      </w:r>
      <w:r w:rsidRPr="005610F5">
        <w:rPr>
          <w:rFonts w:cstheme="minorHAnsi"/>
        </w:rPr>
        <w:t xml:space="preserve"> zostanie zamieszczona na stronie </w:t>
      </w:r>
      <w:hyperlink r:id="rId7" w:history="1">
        <w:r w:rsidR="00CB3A86" w:rsidRPr="005610F5">
          <w:rPr>
            <w:rStyle w:val="Hipercze"/>
            <w:rFonts w:cstheme="minorHAnsi"/>
          </w:rPr>
          <w:t>https://mcwe.opole.pl/</w:t>
        </w:r>
      </w:hyperlink>
      <w:r w:rsidR="00CB3A86" w:rsidRPr="005610F5">
        <w:rPr>
          <w:rFonts w:cstheme="minorHAnsi"/>
        </w:rPr>
        <w:t xml:space="preserve"> </w:t>
      </w:r>
      <w:r w:rsidR="0026557F">
        <w:rPr>
          <w:rFonts w:cstheme="minorHAnsi"/>
        </w:rPr>
        <w:t>w dniu 12 maja 2023</w:t>
      </w:r>
      <w:r w:rsidR="005D5494">
        <w:rPr>
          <w:rFonts w:cstheme="minorHAnsi"/>
        </w:rPr>
        <w:t xml:space="preserve"> </w:t>
      </w:r>
      <w:r w:rsidR="0026557F">
        <w:rPr>
          <w:rFonts w:cstheme="minorHAnsi"/>
        </w:rPr>
        <w:t>r.</w:t>
      </w:r>
    </w:p>
    <w:p w:rsidR="00E515EB" w:rsidRPr="005610F5" w:rsidRDefault="00E515EB" w:rsidP="005610F5">
      <w:pPr>
        <w:pStyle w:val="Akapitzlist"/>
        <w:numPr>
          <w:ilvl w:val="0"/>
          <w:numId w:val="4"/>
        </w:numPr>
        <w:rPr>
          <w:rFonts w:cstheme="minorHAnsi"/>
        </w:rPr>
      </w:pPr>
      <w:r w:rsidRPr="005610F5">
        <w:rPr>
          <w:rFonts w:cstheme="minorHAnsi"/>
        </w:rPr>
        <w:t>Zwycięzcy oraz osoby wyróżnione otrzymają atrakcyjne nagrody w formie</w:t>
      </w:r>
      <w:r w:rsidR="005610F5" w:rsidRPr="005610F5">
        <w:rPr>
          <w:rFonts w:cstheme="minorHAnsi"/>
        </w:rPr>
        <w:t xml:space="preserve"> </w:t>
      </w:r>
      <w:r w:rsidRPr="005610F5">
        <w:rPr>
          <w:rFonts w:cstheme="minorHAnsi"/>
        </w:rPr>
        <w:t xml:space="preserve">akcesoriów elektronicznych i </w:t>
      </w:r>
      <w:r w:rsidR="00EE1DE4" w:rsidRPr="005610F5">
        <w:rPr>
          <w:rFonts w:cstheme="minorHAnsi"/>
        </w:rPr>
        <w:t>edukacyjnych</w:t>
      </w:r>
      <w:r w:rsidR="005610F5" w:rsidRPr="005610F5">
        <w:rPr>
          <w:rFonts w:cstheme="minorHAnsi"/>
        </w:rPr>
        <w:t>.</w:t>
      </w:r>
    </w:p>
    <w:p w:rsidR="0004050C" w:rsidRPr="005610F5" w:rsidRDefault="0004050C" w:rsidP="005610F5">
      <w:pPr>
        <w:pStyle w:val="Akapitzlist"/>
        <w:numPr>
          <w:ilvl w:val="0"/>
          <w:numId w:val="4"/>
        </w:numPr>
        <w:rPr>
          <w:rFonts w:cstheme="minorHAnsi"/>
        </w:rPr>
      </w:pPr>
      <w:r w:rsidRPr="005610F5">
        <w:rPr>
          <w:rFonts w:cstheme="minorHAnsi"/>
        </w:rPr>
        <w:t>Nagrodzone prace, za zgodą autora</w:t>
      </w:r>
      <w:r w:rsidR="0078260D">
        <w:rPr>
          <w:rFonts w:cstheme="minorHAnsi"/>
        </w:rPr>
        <w:t>,</w:t>
      </w:r>
      <w:r w:rsidRPr="005610F5">
        <w:rPr>
          <w:rFonts w:cstheme="minorHAnsi"/>
        </w:rPr>
        <w:t xml:space="preserve"> zostaną opublikowane.</w:t>
      </w:r>
    </w:p>
    <w:p w:rsidR="0026557F" w:rsidRPr="00FB572E" w:rsidRDefault="003F538E" w:rsidP="0026557F">
      <w:pPr>
        <w:pStyle w:val="Akapitzlist"/>
        <w:numPr>
          <w:ilvl w:val="0"/>
          <w:numId w:val="4"/>
        </w:numPr>
        <w:rPr>
          <w:rFonts w:cstheme="minorHAnsi"/>
        </w:rPr>
      </w:pPr>
      <w:r w:rsidRPr="00FB572E">
        <w:rPr>
          <w:rFonts w:cstheme="minorHAnsi"/>
        </w:rPr>
        <w:t xml:space="preserve">O wynikach konkursu </w:t>
      </w:r>
      <w:r w:rsidR="005D5494" w:rsidRPr="00FB572E">
        <w:rPr>
          <w:rFonts w:cstheme="minorHAnsi"/>
        </w:rPr>
        <w:t>szkoły i przedszkola</w:t>
      </w:r>
      <w:r w:rsidRPr="00FB572E">
        <w:rPr>
          <w:rFonts w:cstheme="minorHAnsi"/>
        </w:rPr>
        <w:t xml:space="preserve"> zostaną powiadomione telefonicznie</w:t>
      </w:r>
      <w:r w:rsidR="00E12453" w:rsidRPr="00FB572E">
        <w:rPr>
          <w:rFonts w:cstheme="minorHAnsi"/>
        </w:rPr>
        <w:t xml:space="preserve"> </w:t>
      </w:r>
      <w:r w:rsidR="0026557F" w:rsidRPr="00FB572E">
        <w:rPr>
          <w:rFonts w:cstheme="minorHAnsi"/>
        </w:rPr>
        <w:t>i</w:t>
      </w:r>
      <w:r w:rsidR="00E12453" w:rsidRPr="00FB572E">
        <w:rPr>
          <w:rFonts w:cstheme="minorHAnsi"/>
        </w:rPr>
        <w:t xml:space="preserve"> mailowo</w:t>
      </w:r>
      <w:r w:rsidR="005D5494" w:rsidRPr="00FB572E">
        <w:rPr>
          <w:rFonts w:cstheme="minorHAnsi"/>
        </w:rPr>
        <w:t>, otrzymując szczegółowe informacje na temat uroczystego wręcz</w:t>
      </w:r>
      <w:r w:rsidR="00D73090" w:rsidRPr="00FB572E">
        <w:rPr>
          <w:rFonts w:cstheme="minorHAnsi"/>
        </w:rPr>
        <w:t>e</w:t>
      </w:r>
      <w:r w:rsidR="005D5494" w:rsidRPr="00FB572E">
        <w:rPr>
          <w:rFonts w:cstheme="minorHAnsi"/>
        </w:rPr>
        <w:t>nia nagród.</w:t>
      </w:r>
    </w:p>
    <w:p w:rsidR="001022F6" w:rsidRPr="005610F5" w:rsidRDefault="00AE683B" w:rsidP="005610F5">
      <w:pPr>
        <w:pStyle w:val="Akapitzlist"/>
        <w:numPr>
          <w:ilvl w:val="0"/>
          <w:numId w:val="4"/>
        </w:numPr>
        <w:rPr>
          <w:rFonts w:cstheme="minorHAnsi"/>
        </w:rPr>
      </w:pPr>
      <w:r w:rsidRPr="005610F5">
        <w:rPr>
          <w:rFonts w:cstheme="minorHAnsi"/>
        </w:rPr>
        <w:t>Organizator nie zwraca prac</w:t>
      </w:r>
      <w:r w:rsidR="00991C37" w:rsidRPr="005610F5">
        <w:rPr>
          <w:rFonts w:cstheme="minorHAnsi"/>
        </w:rPr>
        <w:t xml:space="preserve"> konkursowych.</w:t>
      </w:r>
    </w:p>
    <w:p w:rsidR="00753ECF" w:rsidRPr="005610F5" w:rsidRDefault="00334D50" w:rsidP="005610F5">
      <w:pPr>
        <w:pStyle w:val="Akapitzlist"/>
        <w:numPr>
          <w:ilvl w:val="0"/>
          <w:numId w:val="4"/>
        </w:numPr>
        <w:rPr>
          <w:rFonts w:cstheme="minorHAnsi"/>
        </w:rPr>
      </w:pPr>
      <w:r w:rsidRPr="005610F5">
        <w:rPr>
          <w:rFonts w:cstheme="minorHAnsi"/>
        </w:rPr>
        <w:t>Zgłoszenie pracy na konkurs jest jednoznaczne z akceptacją niniejszego regulaminu</w:t>
      </w:r>
      <w:r w:rsidR="0082310F" w:rsidRPr="005610F5">
        <w:rPr>
          <w:rFonts w:cstheme="minorHAnsi"/>
        </w:rPr>
        <w:t>.</w:t>
      </w:r>
    </w:p>
    <w:sectPr w:rsidR="00753ECF" w:rsidRPr="005610F5" w:rsidSect="006C778A">
      <w:footerReference w:type="default" r:id="rId8"/>
      <w:pgSz w:w="11906" w:h="16838"/>
      <w:pgMar w:top="720" w:right="720" w:bottom="720" w:left="720" w:header="708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B0861" w:rsidRDefault="003B0861" w:rsidP="00EA3A79">
      <w:pPr>
        <w:spacing w:after="0" w:line="240" w:lineRule="auto"/>
      </w:pPr>
      <w:r>
        <w:separator/>
      </w:r>
    </w:p>
  </w:endnote>
  <w:endnote w:type="continuationSeparator" w:id="0">
    <w:p w:rsidR="003B0861" w:rsidRDefault="003B0861" w:rsidP="00EA3A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A3A79" w:rsidRPr="00EA3A79" w:rsidRDefault="00EA3A79">
    <w:pPr>
      <w:pStyle w:val="Stopka"/>
      <w:rPr>
        <w:i/>
      </w:rPr>
    </w:pPr>
  </w:p>
  <w:p w:rsidR="00EA3A79" w:rsidRDefault="00991C37">
    <w:pPr>
      <w:pStyle w:val="Stopka"/>
      <w:rPr>
        <w:i/>
      </w:rPr>
    </w:pPr>
    <w:r>
      <w:rPr>
        <w:noProof/>
        <w:lang w:eastAsia="pl-PL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margin">
            <wp:align>center</wp:align>
          </wp:positionH>
          <wp:positionV relativeFrom="paragraph">
            <wp:posOffset>6350</wp:posOffset>
          </wp:positionV>
          <wp:extent cx="944880" cy="647700"/>
          <wp:effectExtent l="0" t="0" r="7620" b="0"/>
          <wp:wrapNone/>
          <wp:docPr id="3" name="Obraz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1"/>
                  <pic:cNvPicPr/>
                </pic:nvPicPr>
                <pic:blipFill rotWithShape="1"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71107"/>
                  <a:stretch/>
                </pic:blipFill>
                <pic:spPr bwMode="auto">
                  <a:xfrm>
                    <a:off x="0" y="0"/>
                    <a:ext cx="94488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027EC4">
      <w:rPr>
        <w:noProof/>
        <w:lang w:eastAsia="pl-PL"/>
      </w:rPr>
      <w:drawing>
        <wp:anchor distT="0" distB="0" distL="114300" distR="114300" simplePos="0" relativeHeight="251675648" behindDoc="0" locked="0" layoutInCell="1" allowOverlap="1">
          <wp:simplePos x="0" y="0"/>
          <wp:positionH relativeFrom="column">
            <wp:posOffset>5006340</wp:posOffset>
          </wp:positionH>
          <wp:positionV relativeFrom="paragraph">
            <wp:posOffset>29210</wp:posOffset>
          </wp:positionV>
          <wp:extent cx="678180" cy="678180"/>
          <wp:effectExtent l="0" t="0" r="0" b="0"/>
          <wp:wrapNone/>
          <wp:docPr id="2" name="Obraz 2" descr="Prelekcje w ZSS w Opolu w dniu 27.03.2019r - Opole Segreguj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relekcje w ZSS w Opolu w dniu 27.03.2019r - Opole Segreguj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8180" cy="678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027EC4">
      <w:rPr>
        <w:i/>
        <w:noProof/>
        <w:lang w:eastAsia="pl-PL"/>
      </w:rPr>
      <w:drawing>
        <wp:anchor distT="0" distB="0" distL="114300" distR="114300" simplePos="0" relativeHeight="251656192" behindDoc="0" locked="0" layoutInCell="1" allowOverlap="1">
          <wp:simplePos x="0" y="0"/>
          <wp:positionH relativeFrom="margin">
            <wp:posOffset>518160</wp:posOffset>
          </wp:positionH>
          <wp:positionV relativeFrom="paragraph">
            <wp:posOffset>101600</wp:posOffset>
          </wp:positionV>
          <wp:extent cx="1310640" cy="517525"/>
          <wp:effectExtent l="0" t="0" r="3810" b="0"/>
          <wp:wrapNone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Opole.jp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10640" cy="5175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EA3A79" w:rsidRPr="00EA3A79" w:rsidRDefault="00EA3A79">
    <w:pPr>
      <w:pStyle w:val="Stopka"/>
      <w:rPr>
        <w:i/>
      </w:rPr>
    </w:pPr>
  </w:p>
  <w:p w:rsidR="00EA3A79" w:rsidRDefault="00EA3A79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B0861" w:rsidRDefault="003B0861" w:rsidP="00EA3A79">
      <w:pPr>
        <w:spacing w:after="0" w:line="240" w:lineRule="auto"/>
      </w:pPr>
      <w:r>
        <w:separator/>
      </w:r>
    </w:p>
  </w:footnote>
  <w:footnote w:type="continuationSeparator" w:id="0">
    <w:p w:rsidR="003B0861" w:rsidRDefault="003B0861" w:rsidP="00EA3A7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83215C"/>
    <w:multiLevelType w:val="hybridMultilevel"/>
    <w:tmpl w:val="22940AE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D370C3C"/>
    <w:multiLevelType w:val="hybridMultilevel"/>
    <w:tmpl w:val="AD1EEA46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C21307F"/>
    <w:multiLevelType w:val="hybridMultilevel"/>
    <w:tmpl w:val="088C45BC"/>
    <w:lvl w:ilvl="0" w:tplc="487084E6">
      <w:start w:val="3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ED93D0B"/>
    <w:multiLevelType w:val="hybridMultilevel"/>
    <w:tmpl w:val="56DEE13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195FC0"/>
    <w:multiLevelType w:val="hybridMultilevel"/>
    <w:tmpl w:val="A3F0B09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9EA3ABE"/>
    <w:multiLevelType w:val="hybridMultilevel"/>
    <w:tmpl w:val="732E2204"/>
    <w:lvl w:ilvl="0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65F7109B"/>
    <w:multiLevelType w:val="hybridMultilevel"/>
    <w:tmpl w:val="DB307AD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DC74A43"/>
    <w:multiLevelType w:val="hybridMultilevel"/>
    <w:tmpl w:val="680C3202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714B165A"/>
    <w:multiLevelType w:val="hybridMultilevel"/>
    <w:tmpl w:val="0C2C41B8"/>
    <w:lvl w:ilvl="0" w:tplc="9936299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794D5961"/>
    <w:multiLevelType w:val="hybridMultilevel"/>
    <w:tmpl w:val="4E7A348C"/>
    <w:lvl w:ilvl="0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"/>
  </w:num>
  <w:num w:numId="3">
    <w:abstractNumId w:val="0"/>
  </w:num>
  <w:num w:numId="4">
    <w:abstractNumId w:val="7"/>
  </w:num>
  <w:num w:numId="5">
    <w:abstractNumId w:val="4"/>
  </w:num>
  <w:num w:numId="6">
    <w:abstractNumId w:val="8"/>
  </w:num>
  <w:num w:numId="7">
    <w:abstractNumId w:val="3"/>
  </w:num>
  <w:num w:numId="8">
    <w:abstractNumId w:val="9"/>
  </w:num>
  <w:num w:numId="9">
    <w:abstractNumId w:val="5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163E"/>
    <w:rsid w:val="00006F76"/>
    <w:rsid w:val="000123E3"/>
    <w:rsid w:val="000177A4"/>
    <w:rsid w:val="00027EC4"/>
    <w:rsid w:val="00036F3F"/>
    <w:rsid w:val="0004050C"/>
    <w:rsid w:val="000462FE"/>
    <w:rsid w:val="000474CF"/>
    <w:rsid w:val="00061E8A"/>
    <w:rsid w:val="00062DEF"/>
    <w:rsid w:val="000666D8"/>
    <w:rsid w:val="0008017F"/>
    <w:rsid w:val="000A03C9"/>
    <w:rsid w:val="000A56D6"/>
    <w:rsid w:val="000B0308"/>
    <w:rsid w:val="000B681B"/>
    <w:rsid w:val="000C06CC"/>
    <w:rsid w:val="000D2F09"/>
    <w:rsid w:val="000D6280"/>
    <w:rsid w:val="000E5029"/>
    <w:rsid w:val="000F3E13"/>
    <w:rsid w:val="000F4485"/>
    <w:rsid w:val="000F6E7F"/>
    <w:rsid w:val="001022F6"/>
    <w:rsid w:val="00106A4D"/>
    <w:rsid w:val="00120144"/>
    <w:rsid w:val="001604A5"/>
    <w:rsid w:val="0017268C"/>
    <w:rsid w:val="00173E74"/>
    <w:rsid w:val="00195801"/>
    <w:rsid w:val="001A157F"/>
    <w:rsid w:val="001A3F99"/>
    <w:rsid w:val="001D0A13"/>
    <w:rsid w:val="00202F7F"/>
    <w:rsid w:val="00203177"/>
    <w:rsid w:val="00203A68"/>
    <w:rsid w:val="002150E9"/>
    <w:rsid w:val="00215792"/>
    <w:rsid w:val="002215F4"/>
    <w:rsid w:val="00250071"/>
    <w:rsid w:val="002502C4"/>
    <w:rsid w:val="0025163E"/>
    <w:rsid w:val="0026204F"/>
    <w:rsid w:val="002630CE"/>
    <w:rsid w:val="0026557F"/>
    <w:rsid w:val="00271B3B"/>
    <w:rsid w:val="0027607E"/>
    <w:rsid w:val="002858A5"/>
    <w:rsid w:val="00295A7E"/>
    <w:rsid w:val="002B295F"/>
    <w:rsid w:val="002B6BB7"/>
    <w:rsid w:val="002C4ADD"/>
    <w:rsid w:val="002C5B93"/>
    <w:rsid w:val="002D0E69"/>
    <w:rsid w:val="002D746D"/>
    <w:rsid w:val="002F134A"/>
    <w:rsid w:val="002F25AE"/>
    <w:rsid w:val="002F46E4"/>
    <w:rsid w:val="0031037A"/>
    <w:rsid w:val="00311A98"/>
    <w:rsid w:val="00323330"/>
    <w:rsid w:val="00334D50"/>
    <w:rsid w:val="0033638E"/>
    <w:rsid w:val="00350873"/>
    <w:rsid w:val="003A1EE4"/>
    <w:rsid w:val="003A2578"/>
    <w:rsid w:val="003B0861"/>
    <w:rsid w:val="003B5065"/>
    <w:rsid w:val="003D70B3"/>
    <w:rsid w:val="003E03B6"/>
    <w:rsid w:val="003E468A"/>
    <w:rsid w:val="003E529A"/>
    <w:rsid w:val="003F538E"/>
    <w:rsid w:val="00420514"/>
    <w:rsid w:val="00420930"/>
    <w:rsid w:val="004223E4"/>
    <w:rsid w:val="00423543"/>
    <w:rsid w:val="0043363B"/>
    <w:rsid w:val="00435E99"/>
    <w:rsid w:val="00440F32"/>
    <w:rsid w:val="00471CD1"/>
    <w:rsid w:val="004D38B2"/>
    <w:rsid w:val="004F2D9A"/>
    <w:rsid w:val="004F2F6D"/>
    <w:rsid w:val="00510AA6"/>
    <w:rsid w:val="00540C39"/>
    <w:rsid w:val="005421CB"/>
    <w:rsid w:val="005504D0"/>
    <w:rsid w:val="00557015"/>
    <w:rsid w:val="005610F5"/>
    <w:rsid w:val="005651E7"/>
    <w:rsid w:val="00575785"/>
    <w:rsid w:val="00581266"/>
    <w:rsid w:val="00592F91"/>
    <w:rsid w:val="005A0440"/>
    <w:rsid w:val="005C6166"/>
    <w:rsid w:val="005D222C"/>
    <w:rsid w:val="005D5494"/>
    <w:rsid w:val="005D5DC7"/>
    <w:rsid w:val="005E62C4"/>
    <w:rsid w:val="006105A7"/>
    <w:rsid w:val="00624897"/>
    <w:rsid w:val="00635E0A"/>
    <w:rsid w:val="00643155"/>
    <w:rsid w:val="00657A5C"/>
    <w:rsid w:val="0066115A"/>
    <w:rsid w:val="006615FF"/>
    <w:rsid w:val="00671CE6"/>
    <w:rsid w:val="00674239"/>
    <w:rsid w:val="006930D6"/>
    <w:rsid w:val="00693D44"/>
    <w:rsid w:val="0069600A"/>
    <w:rsid w:val="00696B80"/>
    <w:rsid w:val="006A1C50"/>
    <w:rsid w:val="006B08D7"/>
    <w:rsid w:val="006B1792"/>
    <w:rsid w:val="006C3F57"/>
    <w:rsid w:val="006C778A"/>
    <w:rsid w:val="006E2AF3"/>
    <w:rsid w:val="006E3760"/>
    <w:rsid w:val="006E7CAA"/>
    <w:rsid w:val="006F3713"/>
    <w:rsid w:val="006F4790"/>
    <w:rsid w:val="00700630"/>
    <w:rsid w:val="00720E67"/>
    <w:rsid w:val="00727349"/>
    <w:rsid w:val="00753ECF"/>
    <w:rsid w:val="007559F3"/>
    <w:rsid w:val="007711F9"/>
    <w:rsid w:val="0077783B"/>
    <w:rsid w:val="0078260D"/>
    <w:rsid w:val="00783B4D"/>
    <w:rsid w:val="007858F9"/>
    <w:rsid w:val="00793008"/>
    <w:rsid w:val="00794ACD"/>
    <w:rsid w:val="007A1B24"/>
    <w:rsid w:val="007A5E39"/>
    <w:rsid w:val="007A5F4B"/>
    <w:rsid w:val="007B2988"/>
    <w:rsid w:val="007D037D"/>
    <w:rsid w:val="007D168F"/>
    <w:rsid w:val="007E4C24"/>
    <w:rsid w:val="007E5D10"/>
    <w:rsid w:val="007F134B"/>
    <w:rsid w:val="00805378"/>
    <w:rsid w:val="00817214"/>
    <w:rsid w:val="0082310F"/>
    <w:rsid w:val="00824B04"/>
    <w:rsid w:val="008312F8"/>
    <w:rsid w:val="00846548"/>
    <w:rsid w:val="0085245F"/>
    <w:rsid w:val="008570CA"/>
    <w:rsid w:val="00860597"/>
    <w:rsid w:val="00874312"/>
    <w:rsid w:val="008749EC"/>
    <w:rsid w:val="00897833"/>
    <w:rsid w:val="008A3616"/>
    <w:rsid w:val="008A6BBB"/>
    <w:rsid w:val="008D37F7"/>
    <w:rsid w:val="008E721A"/>
    <w:rsid w:val="00902B01"/>
    <w:rsid w:val="00906C8C"/>
    <w:rsid w:val="0091020F"/>
    <w:rsid w:val="00922B0F"/>
    <w:rsid w:val="009419DE"/>
    <w:rsid w:val="00943E49"/>
    <w:rsid w:val="00944DD3"/>
    <w:rsid w:val="009550F4"/>
    <w:rsid w:val="00960EF6"/>
    <w:rsid w:val="00963CED"/>
    <w:rsid w:val="009650F1"/>
    <w:rsid w:val="00966B03"/>
    <w:rsid w:val="00991C37"/>
    <w:rsid w:val="009921D9"/>
    <w:rsid w:val="009928F1"/>
    <w:rsid w:val="009929C3"/>
    <w:rsid w:val="00992FF5"/>
    <w:rsid w:val="009930C8"/>
    <w:rsid w:val="009969A9"/>
    <w:rsid w:val="009B5D10"/>
    <w:rsid w:val="009C4977"/>
    <w:rsid w:val="009C6EE8"/>
    <w:rsid w:val="009C7AEF"/>
    <w:rsid w:val="009D52E2"/>
    <w:rsid w:val="009F5BE0"/>
    <w:rsid w:val="009F74C8"/>
    <w:rsid w:val="00A00405"/>
    <w:rsid w:val="00A059B8"/>
    <w:rsid w:val="00A21DDB"/>
    <w:rsid w:val="00A21F73"/>
    <w:rsid w:val="00A378CC"/>
    <w:rsid w:val="00A4281C"/>
    <w:rsid w:val="00A4340F"/>
    <w:rsid w:val="00A505FF"/>
    <w:rsid w:val="00A60DB9"/>
    <w:rsid w:val="00A83A16"/>
    <w:rsid w:val="00A90FD6"/>
    <w:rsid w:val="00A9603D"/>
    <w:rsid w:val="00AA51A8"/>
    <w:rsid w:val="00AB169A"/>
    <w:rsid w:val="00AB4323"/>
    <w:rsid w:val="00AB52A0"/>
    <w:rsid w:val="00AB6D17"/>
    <w:rsid w:val="00AD187D"/>
    <w:rsid w:val="00AD75BF"/>
    <w:rsid w:val="00AE683B"/>
    <w:rsid w:val="00AF4861"/>
    <w:rsid w:val="00B0025D"/>
    <w:rsid w:val="00B01DFF"/>
    <w:rsid w:val="00B028F8"/>
    <w:rsid w:val="00B23F57"/>
    <w:rsid w:val="00B3047C"/>
    <w:rsid w:val="00B324F1"/>
    <w:rsid w:val="00B34FED"/>
    <w:rsid w:val="00B4473C"/>
    <w:rsid w:val="00B44F9D"/>
    <w:rsid w:val="00B4784C"/>
    <w:rsid w:val="00B57CC9"/>
    <w:rsid w:val="00B842AB"/>
    <w:rsid w:val="00BB2344"/>
    <w:rsid w:val="00BB2CF5"/>
    <w:rsid w:val="00BC43AC"/>
    <w:rsid w:val="00BD0062"/>
    <w:rsid w:val="00C07060"/>
    <w:rsid w:val="00C17938"/>
    <w:rsid w:val="00C26EE5"/>
    <w:rsid w:val="00C30540"/>
    <w:rsid w:val="00C40F1B"/>
    <w:rsid w:val="00C411ED"/>
    <w:rsid w:val="00C523CD"/>
    <w:rsid w:val="00CB3A86"/>
    <w:rsid w:val="00CE419F"/>
    <w:rsid w:val="00CE6EAC"/>
    <w:rsid w:val="00CF4241"/>
    <w:rsid w:val="00CF5214"/>
    <w:rsid w:val="00D04977"/>
    <w:rsid w:val="00D07DF9"/>
    <w:rsid w:val="00D13342"/>
    <w:rsid w:val="00D165B4"/>
    <w:rsid w:val="00D65C0B"/>
    <w:rsid w:val="00D67718"/>
    <w:rsid w:val="00D71791"/>
    <w:rsid w:val="00D73090"/>
    <w:rsid w:val="00D802F9"/>
    <w:rsid w:val="00D8469E"/>
    <w:rsid w:val="00D851F1"/>
    <w:rsid w:val="00D91BB7"/>
    <w:rsid w:val="00DA6600"/>
    <w:rsid w:val="00DB2C71"/>
    <w:rsid w:val="00DC3FFA"/>
    <w:rsid w:val="00DC6C87"/>
    <w:rsid w:val="00DE0E6A"/>
    <w:rsid w:val="00DF0535"/>
    <w:rsid w:val="00E12453"/>
    <w:rsid w:val="00E221BD"/>
    <w:rsid w:val="00E35C43"/>
    <w:rsid w:val="00E37F89"/>
    <w:rsid w:val="00E5095F"/>
    <w:rsid w:val="00E515EB"/>
    <w:rsid w:val="00E7558F"/>
    <w:rsid w:val="00E97695"/>
    <w:rsid w:val="00E9795C"/>
    <w:rsid w:val="00EA3A79"/>
    <w:rsid w:val="00EC49BA"/>
    <w:rsid w:val="00EE1DE4"/>
    <w:rsid w:val="00EF3288"/>
    <w:rsid w:val="00F045FD"/>
    <w:rsid w:val="00F0562A"/>
    <w:rsid w:val="00F21E06"/>
    <w:rsid w:val="00F56485"/>
    <w:rsid w:val="00F57431"/>
    <w:rsid w:val="00F603DF"/>
    <w:rsid w:val="00F61D5C"/>
    <w:rsid w:val="00F63EC8"/>
    <w:rsid w:val="00F77CD7"/>
    <w:rsid w:val="00F813BA"/>
    <w:rsid w:val="00F94FBC"/>
    <w:rsid w:val="00FA0452"/>
    <w:rsid w:val="00FB4FA8"/>
    <w:rsid w:val="00FB572E"/>
    <w:rsid w:val="00FB6F5B"/>
    <w:rsid w:val="00FC0CC9"/>
    <w:rsid w:val="00FC582B"/>
    <w:rsid w:val="00FC5F92"/>
    <w:rsid w:val="00FD2A5E"/>
    <w:rsid w:val="00FE3C67"/>
    <w:rsid w:val="00FF179E"/>
    <w:rsid w:val="00FF7C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FF1EDCB"/>
  <w15:docId w15:val="{CAB3AB8C-C695-48F8-B80D-616DC9E17A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E9795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6C3F57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F77C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77CD7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DC6C87"/>
    <w:rPr>
      <w:color w:val="0000FF" w:themeColor="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EA3A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A3A79"/>
  </w:style>
  <w:style w:type="paragraph" w:styleId="Stopka">
    <w:name w:val="footer"/>
    <w:basedOn w:val="Normalny"/>
    <w:link w:val="StopkaZnak"/>
    <w:uiPriority w:val="99"/>
    <w:unhideWhenUsed/>
    <w:rsid w:val="00EA3A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A3A79"/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CB3A86"/>
    <w:rPr>
      <w:color w:val="605E5C"/>
      <w:shd w:val="clear" w:color="auto" w:fill="E1DFDD"/>
    </w:rPr>
  </w:style>
  <w:style w:type="character" w:styleId="Uwydatnienie">
    <w:name w:val="Emphasis"/>
    <w:basedOn w:val="Domylnaczcionkaakapitu"/>
    <w:uiPriority w:val="20"/>
    <w:qFormat/>
    <w:rsid w:val="00AD75BF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26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96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945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9421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46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828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798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404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414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9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202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857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341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39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01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039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1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987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54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581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88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351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4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9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66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22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79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2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4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288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7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58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71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014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4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68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43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37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68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927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4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35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36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29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675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737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1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70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47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115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45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83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74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3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8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591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06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411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2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8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08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176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690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1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62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3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834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5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855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83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07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04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57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24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06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03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22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93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67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0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32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84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8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45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7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030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36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273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40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10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57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81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769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70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2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774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04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1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21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7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8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252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8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6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85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93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81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48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51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11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3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753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01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00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22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6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542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4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0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5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655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89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964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1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22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87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0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18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25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1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2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409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637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54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654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388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03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45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74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398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9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s://mcwe.opole.pl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cid:ec61cdf5-654a-4700-b5fa-9ac39fa1aae9" TargetMode="External"/><Relationship Id="rId1" Type="http://schemas.openxmlformats.org/officeDocument/2006/relationships/image" Target="media/image1.png"/><Relationship Id="rId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2</Pages>
  <Words>449</Words>
  <Characters>2698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S.Jagło</dc:creator>
  <cp:lastModifiedBy>Windows User</cp:lastModifiedBy>
  <cp:revision>6</cp:revision>
  <cp:lastPrinted>2018-03-21T09:10:00Z</cp:lastPrinted>
  <dcterms:created xsi:type="dcterms:W3CDTF">2023-01-05T12:30:00Z</dcterms:created>
  <dcterms:modified xsi:type="dcterms:W3CDTF">2023-01-18T08:15:00Z</dcterms:modified>
</cp:coreProperties>
</file>